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46" w:rsidRDefault="005C300B">
      <w:pPr>
        <w:spacing w:after="0"/>
      </w:pPr>
      <w:r>
        <w:rPr>
          <w:noProof/>
        </w:rPr>
        <w:drawing>
          <wp:inline distT="0" distB="0" distL="0" distR="0">
            <wp:extent cx="1098550" cy="6826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098550" cy="682625"/>
                    </a:xfrm>
                    <a:prstGeom prst="rect">
                      <a:avLst/>
                    </a:prstGeom>
                  </pic:spPr>
                </pic:pic>
              </a:graphicData>
            </a:graphic>
          </wp:inline>
        </w:drawing>
      </w:r>
    </w:p>
    <w:p w:rsidR="009C0246" w:rsidRDefault="005C300B">
      <w:pPr>
        <w:spacing w:after="383"/>
        <w:ind w:left="1731"/>
      </w:pPr>
      <w:r>
        <w:t xml:space="preserve"> </w:t>
      </w:r>
    </w:p>
    <w:p w:rsidR="009C0246" w:rsidRDefault="005C300B">
      <w:pPr>
        <w:spacing w:after="0"/>
        <w:ind w:left="1690"/>
      </w:pPr>
      <w:r>
        <w:rPr>
          <w:rFonts w:ascii="Arial" w:eastAsia="Arial" w:hAnsi="Arial" w:cs="Arial"/>
          <w:i/>
          <w:sz w:val="72"/>
        </w:rPr>
        <w:t xml:space="preserve">Swindon Dolphin ASC </w:t>
      </w:r>
    </w:p>
    <w:p w:rsidR="009C0246" w:rsidRDefault="005C300B">
      <w:pPr>
        <w:spacing w:after="444"/>
        <w:ind w:right="3"/>
        <w:jc w:val="center"/>
      </w:pPr>
      <w:r>
        <w:rPr>
          <w:rFonts w:ascii="Arial" w:eastAsia="Arial" w:hAnsi="Arial" w:cs="Arial"/>
          <w:i/>
          <w:sz w:val="24"/>
        </w:rPr>
        <w:t xml:space="preserve">(Affiliated to ASA South West Region) </w:t>
      </w:r>
    </w:p>
    <w:p w:rsidR="009C0246" w:rsidRDefault="005C300B">
      <w:pPr>
        <w:pStyle w:val="Heading1"/>
      </w:pPr>
      <w:r>
        <w:t xml:space="preserve">Christmas Open Meet </w:t>
      </w:r>
    </w:p>
    <w:p w:rsidR="009C0246" w:rsidRDefault="005C300B">
      <w:pPr>
        <w:spacing w:after="348"/>
        <w:ind w:left="119"/>
        <w:jc w:val="center"/>
      </w:pPr>
      <w:r>
        <w:rPr>
          <w:rFonts w:ascii="Arial" w:eastAsia="Arial" w:hAnsi="Arial" w:cs="Arial"/>
          <w:i/>
        </w:rPr>
        <w:t xml:space="preserve">  </w:t>
      </w:r>
    </w:p>
    <w:p w:rsidR="009C0246" w:rsidRDefault="005C300B">
      <w:pPr>
        <w:spacing w:after="227"/>
        <w:ind w:right="6"/>
        <w:jc w:val="center"/>
      </w:pPr>
      <w:r>
        <w:rPr>
          <w:rFonts w:ascii="Arial" w:eastAsia="Arial" w:hAnsi="Arial" w:cs="Arial"/>
          <w:b/>
          <w:i/>
          <w:sz w:val="36"/>
        </w:rPr>
        <w:t xml:space="preserve">Level 2 Licensed Meet </w:t>
      </w:r>
    </w:p>
    <w:p w:rsidR="009C0246" w:rsidRDefault="005C300B">
      <w:pPr>
        <w:spacing w:after="227"/>
        <w:ind w:left="3534"/>
      </w:pPr>
      <w:r>
        <w:rPr>
          <w:rFonts w:ascii="Arial" w:eastAsia="Arial" w:hAnsi="Arial" w:cs="Arial"/>
          <w:b/>
          <w:i/>
          <w:sz w:val="36"/>
        </w:rPr>
        <w:t xml:space="preserve">License No: 2SW181857 </w:t>
      </w:r>
    </w:p>
    <w:p w:rsidR="009C0246" w:rsidRDefault="005C300B">
      <w:pPr>
        <w:spacing w:after="273"/>
        <w:ind w:left="818"/>
        <w:jc w:val="center"/>
      </w:pPr>
      <w:r>
        <w:rPr>
          <w:rFonts w:ascii="Arial" w:eastAsia="Arial" w:hAnsi="Arial" w:cs="Arial"/>
          <w:b/>
          <w:sz w:val="36"/>
        </w:rPr>
        <w:t xml:space="preserve"> </w:t>
      </w:r>
    </w:p>
    <w:p w:rsidR="009C0246" w:rsidRDefault="005C300B">
      <w:pPr>
        <w:pStyle w:val="Heading2"/>
      </w:pPr>
      <w:r>
        <w:t>Link Centre, Swindon   15th &amp; 16th December 2018</w:t>
      </w:r>
      <w:r>
        <w:rPr>
          <w:sz w:val="36"/>
        </w:rPr>
        <w:t xml:space="preserve"> </w:t>
      </w:r>
    </w:p>
    <w:p w:rsidR="009C0246" w:rsidRDefault="005C300B">
      <w:pPr>
        <w:spacing w:after="0"/>
        <w:ind w:left="74"/>
        <w:jc w:val="center"/>
      </w:pPr>
      <w:r>
        <w:rPr>
          <w:rFonts w:ascii="Arial" w:eastAsia="Arial" w:hAnsi="Arial" w:cs="Arial"/>
          <w:i/>
          <w:sz w:val="36"/>
        </w:rPr>
        <w:t xml:space="preserve"> </w:t>
      </w:r>
    </w:p>
    <w:p w:rsidR="009C0246" w:rsidRDefault="005C300B">
      <w:pPr>
        <w:pStyle w:val="Heading3"/>
        <w:spacing w:after="0"/>
        <w:ind w:right="1389"/>
        <w:jc w:val="right"/>
      </w:pPr>
      <w:r>
        <w:rPr>
          <w:rFonts w:ascii="Arial" w:eastAsia="Arial" w:hAnsi="Arial" w:cs="Arial"/>
          <w:b w:val="0"/>
          <w:i/>
          <w:sz w:val="36"/>
        </w:rPr>
        <w:t xml:space="preserve">Anti-wave lane ropes,25m 6 lane deck level pool </w:t>
      </w:r>
    </w:p>
    <w:p w:rsidR="009C0246" w:rsidRDefault="005C300B">
      <w:pPr>
        <w:spacing w:after="230"/>
        <w:ind w:right="2"/>
        <w:jc w:val="center"/>
      </w:pPr>
      <w:r>
        <w:rPr>
          <w:rFonts w:ascii="Arial" w:eastAsia="Arial" w:hAnsi="Arial" w:cs="Arial"/>
          <w:i/>
          <w:sz w:val="36"/>
        </w:rPr>
        <w:t xml:space="preserve">Electronic Timing </w:t>
      </w:r>
    </w:p>
    <w:p w:rsidR="009C0246" w:rsidRDefault="005C300B">
      <w:pPr>
        <w:spacing w:after="227"/>
      </w:pPr>
      <w:r>
        <w:rPr>
          <w:rFonts w:ascii="Arial" w:eastAsia="Arial" w:hAnsi="Arial" w:cs="Arial"/>
          <w:i/>
          <w:sz w:val="36"/>
        </w:rPr>
        <w:t xml:space="preserve"> </w:t>
      </w:r>
    </w:p>
    <w:p w:rsidR="009C0246" w:rsidRDefault="005C300B">
      <w:pPr>
        <w:spacing w:after="0"/>
        <w:ind w:left="3001" w:hanging="10"/>
      </w:pPr>
      <w:r>
        <w:rPr>
          <w:rFonts w:ascii="Arial" w:eastAsia="Arial" w:hAnsi="Arial" w:cs="Arial"/>
          <w:i/>
          <w:sz w:val="36"/>
        </w:rPr>
        <w:t xml:space="preserve">Awards for individual events </w:t>
      </w:r>
    </w:p>
    <w:p w:rsidR="009C0246" w:rsidRDefault="005C300B">
      <w:pPr>
        <w:spacing w:after="242"/>
        <w:ind w:left="1815" w:hanging="10"/>
      </w:pPr>
      <w:r>
        <w:rPr>
          <w:rFonts w:ascii="Arial" w:eastAsia="Arial" w:hAnsi="Arial" w:cs="Arial"/>
          <w:i/>
          <w:sz w:val="36"/>
        </w:rPr>
        <w:t xml:space="preserve">  9, 10/11, 12/13,14/15,16 &amp; </w:t>
      </w:r>
      <w:proofErr w:type="spellStart"/>
      <w:r>
        <w:rPr>
          <w:rFonts w:ascii="Arial" w:eastAsia="Arial" w:hAnsi="Arial" w:cs="Arial"/>
          <w:i/>
          <w:sz w:val="36"/>
        </w:rPr>
        <w:t>ov</w:t>
      </w:r>
      <w:proofErr w:type="spellEnd"/>
      <w:r>
        <w:rPr>
          <w:rFonts w:ascii="Arial" w:eastAsia="Arial" w:hAnsi="Arial" w:cs="Arial"/>
          <w:i/>
          <w:sz w:val="36"/>
        </w:rPr>
        <w:t xml:space="preserve"> age groups </w:t>
      </w:r>
    </w:p>
    <w:p w:rsidR="009C0246" w:rsidRDefault="005C300B">
      <w:pPr>
        <w:spacing w:after="202"/>
      </w:pPr>
      <w:r>
        <w:rPr>
          <w:rFonts w:ascii="Arial" w:eastAsia="Arial" w:hAnsi="Arial" w:cs="Arial"/>
          <w:i/>
          <w:sz w:val="44"/>
        </w:rPr>
        <w:t xml:space="preserve"> </w:t>
      </w:r>
    </w:p>
    <w:p w:rsidR="009C0246" w:rsidRDefault="005C300B">
      <w:pPr>
        <w:spacing w:after="59"/>
        <w:ind w:left="2295" w:hanging="10"/>
      </w:pPr>
      <w:r>
        <w:rPr>
          <w:rFonts w:ascii="Arial" w:eastAsia="Arial" w:hAnsi="Arial" w:cs="Arial"/>
          <w:b/>
          <w:i/>
          <w:sz w:val="40"/>
        </w:rPr>
        <w:t xml:space="preserve">Age as on 16th December 2018 </w:t>
      </w:r>
    </w:p>
    <w:p w:rsidR="009C0246" w:rsidRDefault="005C300B">
      <w:pPr>
        <w:spacing w:after="218"/>
        <w:ind w:right="301"/>
        <w:jc w:val="center"/>
      </w:pPr>
      <w:r>
        <w:rPr>
          <w:rFonts w:ascii="Arial" w:eastAsia="Arial" w:hAnsi="Arial" w:cs="Arial"/>
          <w:i/>
        </w:rPr>
        <w:t xml:space="preserve"> </w:t>
      </w:r>
    </w:p>
    <w:p w:rsidR="009C0246" w:rsidRDefault="005C300B">
      <w:pPr>
        <w:spacing w:after="386"/>
        <w:ind w:right="301"/>
        <w:jc w:val="center"/>
      </w:pPr>
      <w:r>
        <w:rPr>
          <w:rFonts w:ascii="Arial" w:eastAsia="Arial" w:hAnsi="Arial" w:cs="Arial"/>
          <w:i/>
        </w:rPr>
        <w:t xml:space="preserve"> </w:t>
      </w:r>
    </w:p>
    <w:p w:rsidR="005C300B" w:rsidRDefault="005C300B" w:rsidP="005C300B">
      <w:pPr>
        <w:spacing w:after="0" w:line="379" w:lineRule="auto"/>
        <w:ind w:left="1536" w:right="1541"/>
        <w:jc w:val="center"/>
      </w:pPr>
    </w:p>
    <w:p w:rsidR="005C300B" w:rsidRDefault="005C300B" w:rsidP="005C300B">
      <w:pPr>
        <w:spacing w:after="0" w:line="379" w:lineRule="auto"/>
        <w:ind w:left="1536" w:right="1541"/>
        <w:jc w:val="center"/>
      </w:pPr>
    </w:p>
    <w:p w:rsidR="005C300B" w:rsidRDefault="005C300B" w:rsidP="005C300B">
      <w:pPr>
        <w:spacing w:after="0" w:line="379" w:lineRule="auto"/>
        <w:ind w:left="1536" w:right="1541"/>
        <w:jc w:val="center"/>
      </w:pPr>
    </w:p>
    <w:p w:rsidR="005C300B" w:rsidRDefault="005C300B" w:rsidP="005C300B">
      <w:pPr>
        <w:spacing w:after="0" w:line="379" w:lineRule="auto"/>
        <w:ind w:left="1536" w:right="1541"/>
        <w:jc w:val="center"/>
      </w:pPr>
    </w:p>
    <w:p w:rsidR="005C300B" w:rsidRDefault="005C300B" w:rsidP="005C300B">
      <w:pPr>
        <w:spacing w:after="0" w:line="379" w:lineRule="auto"/>
        <w:ind w:left="1536" w:right="1541"/>
        <w:jc w:val="center"/>
      </w:pPr>
    </w:p>
    <w:p w:rsidR="005C300B" w:rsidRDefault="005C300B" w:rsidP="005C300B">
      <w:pPr>
        <w:spacing w:after="0" w:line="379" w:lineRule="auto"/>
        <w:ind w:left="1536" w:right="1541"/>
        <w:jc w:val="center"/>
      </w:pPr>
    </w:p>
    <w:p w:rsidR="009C0246" w:rsidRDefault="005C300B" w:rsidP="005C300B">
      <w:pPr>
        <w:spacing w:after="0" w:line="379" w:lineRule="auto"/>
        <w:ind w:left="1536" w:right="1541"/>
        <w:jc w:val="center"/>
      </w:pPr>
      <w:r>
        <w:lastRenderedPageBreak/>
        <w:t xml:space="preserve">COMPETITION RULES </w:t>
      </w:r>
    </w:p>
    <w:p w:rsidR="009C0246" w:rsidRDefault="005C300B">
      <w:pPr>
        <w:numPr>
          <w:ilvl w:val="0"/>
          <w:numId w:val="1"/>
        </w:numPr>
        <w:spacing w:after="5" w:line="249" w:lineRule="auto"/>
        <w:ind w:hanging="360"/>
      </w:pPr>
      <w:r>
        <w:t xml:space="preserve">This event is a Level 2 Licensed Meet and is therefore subject to lower qualifying times. </w:t>
      </w:r>
    </w:p>
    <w:p w:rsidR="009C0246" w:rsidRDefault="005C300B">
      <w:pPr>
        <w:spacing w:after="12"/>
        <w:ind w:left="713"/>
      </w:pPr>
      <w:r>
        <w:t xml:space="preserve"> </w:t>
      </w:r>
    </w:p>
    <w:p w:rsidR="009C0246" w:rsidRDefault="005C300B">
      <w:pPr>
        <w:numPr>
          <w:ilvl w:val="0"/>
          <w:numId w:val="1"/>
        </w:numPr>
        <w:spacing w:after="5" w:line="249" w:lineRule="auto"/>
        <w:ind w:hanging="360"/>
      </w:pPr>
      <w:r>
        <w:t xml:space="preserve">The competition will be held under ASA Laws &amp; Regulations and ASA Technical Rules of Racing designated by the ASA for entry into County and Regional Competitions and Championships. </w:t>
      </w:r>
    </w:p>
    <w:p w:rsidR="009C0246" w:rsidRDefault="005C300B">
      <w:pPr>
        <w:spacing w:after="12"/>
        <w:ind w:left="713"/>
      </w:pPr>
      <w:r>
        <w:t xml:space="preserve"> </w:t>
      </w:r>
    </w:p>
    <w:p w:rsidR="009C0246" w:rsidRDefault="005C300B">
      <w:pPr>
        <w:numPr>
          <w:ilvl w:val="0"/>
          <w:numId w:val="1"/>
        </w:numPr>
        <w:spacing w:after="5" w:line="249" w:lineRule="auto"/>
        <w:ind w:hanging="360"/>
      </w:pPr>
      <w:r>
        <w:t xml:space="preserve">All entrants must be Category 2 members of an affiliated Club and Amateurs as defined by ASA Law.  ASA Registration numbers must be included on the entry form. </w:t>
      </w:r>
    </w:p>
    <w:p w:rsidR="009C0246" w:rsidRDefault="005C300B">
      <w:pPr>
        <w:spacing w:after="53"/>
        <w:ind w:left="720"/>
      </w:pPr>
      <w:r>
        <w:t xml:space="preserve"> </w:t>
      </w:r>
    </w:p>
    <w:p w:rsidR="009C0246" w:rsidRDefault="005C300B">
      <w:pPr>
        <w:numPr>
          <w:ilvl w:val="0"/>
          <w:numId w:val="1"/>
        </w:numPr>
        <w:spacing w:after="5" w:line="249" w:lineRule="auto"/>
        <w:ind w:hanging="360"/>
      </w:pPr>
      <w:r>
        <w:t xml:space="preserve">Lower limit Qualifying Times apply to this competition. The Promoter reserves the right to accept or reject entries </w:t>
      </w:r>
      <w:proofErr w:type="gramStart"/>
      <w:r>
        <w:t>on the basis of</w:t>
      </w:r>
      <w:proofErr w:type="gramEnd"/>
      <w:r>
        <w:t xml:space="preserve"> the Qualifying Times having been achieved.  </w:t>
      </w:r>
      <w:proofErr w:type="gramStart"/>
      <w:r>
        <w:t>In order for</w:t>
      </w:r>
      <w:proofErr w:type="gramEnd"/>
      <w:r>
        <w:t xml:space="preserve"> the event to run smoothly entries may be restricted, any entry not accepted due to a restriction on numbers being imposed by the Promoter will have the entry fee refunded in full.  There are also consideration times that may be used if there are spaces in events in order to ensure a full meet.   </w:t>
      </w:r>
    </w:p>
    <w:p w:rsidR="009C0246" w:rsidRDefault="005C300B">
      <w:pPr>
        <w:spacing w:after="12"/>
        <w:ind w:left="713"/>
      </w:pPr>
      <w:r>
        <w:t xml:space="preserve"> </w:t>
      </w:r>
    </w:p>
    <w:p w:rsidR="009C0246" w:rsidRDefault="005C300B">
      <w:pPr>
        <w:numPr>
          <w:ilvl w:val="0"/>
          <w:numId w:val="1"/>
        </w:numPr>
        <w:spacing w:after="5" w:line="249" w:lineRule="auto"/>
        <w:ind w:hanging="360"/>
      </w:pPr>
      <w:r>
        <w:t xml:space="preserve">Selection of swimmers will be on a fastest swimmer accepted basis for each event as defined in attached programme.  Age groups are 9, 10/11, 12/13, 14/15, 16 &amp; Over, ages at 16th December 2018. </w:t>
      </w:r>
    </w:p>
    <w:p w:rsidR="009C0246" w:rsidRDefault="005C300B">
      <w:pPr>
        <w:spacing w:after="51"/>
        <w:ind w:left="720"/>
      </w:pPr>
      <w:r>
        <w:t xml:space="preserve"> </w:t>
      </w:r>
    </w:p>
    <w:p w:rsidR="009C0246" w:rsidRDefault="005C300B">
      <w:pPr>
        <w:numPr>
          <w:ilvl w:val="0"/>
          <w:numId w:val="1"/>
        </w:numPr>
        <w:spacing w:after="5" w:line="249" w:lineRule="auto"/>
        <w:ind w:hanging="360"/>
      </w:pPr>
      <w:r>
        <w:t xml:space="preserve">If events are over-subscribed, the promoter reserves the right to return entries based on fastest swimmers accepted, the slowest swimmers will be rejected. </w:t>
      </w:r>
    </w:p>
    <w:p w:rsidR="009C0246" w:rsidRDefault="005C300B">
      <w:pPr>
        <w:spacing w:after="12"/>
      </w:pPr>
      <w:r>
        <w:t xml:space="preserve"> </w:t>
      </w:r>
    </w:p>
    <w:p w:rsidR="009C0246" w:rsidRDefault="005C300B">
      <w:pPr>
        <w:numPr>
          <w:ilvl w:val="0"/>
          <w:numId w:val="1"/>
        </w:numPr>
        <w:spacing w:after="279" w:line="249" w:lineRule="auto"/>
        <w:ind w:hanging="360"/>
      </w:pPr>
      <w:r>
        <w:t xml:space="preserve">There will be no time trials.  Any spare lanes in an event resulting from withdrawals on the day, lanes will remain empty. </w:t>
      </w:r>
    </w:p>
    <w:p w:rsidR="009C0246" w:rsidRDefault="005C300B">
      <w:pPr>
        <w:numPr>
          <w:ilvl w:val="0"/>
          <w:numId w:val="1"/>
        </w:numPr>
        <w:spacing w:after="4"/>
        <w:ind w:hanging="360"/>
      </w:pPr>
      <w:r>
        <w:rPr>
          <w:sz w:val="23"/>
        </w:rPr>
        <w:t xml:space="preserve">All swimmers must sign in prior to the commencement of warm up for each session.  </w:t>
      </w:r>
    </w:p>
    <w:p w:rsidR="009C0246" w:rsidRDefault="005C300B">
      <w:pPr>
        <w:spacing w:after="4"/>
        <w:ind w:left="715" w:hanging="10"/>
      </w:pPr>
      <w:r>
        <w:rPr>
          <w:sz w:val="23"/>
        </w:rPr>
        <w:t xml:space="preserve"> It is the Team Managers responsibility to ensure that their swimmers are signed in.  </w:t>
      </w:r>
    </w:p>
    <w:p w:rsidR="009C0246" w:rsidRDefault="005C300B">
      <w:pPr>
        <w:spacing w:after="4"/>
        <w:ind w:left="715" w:hanging="10"/>
      </w:pPr>
      <w:r>
        <w:rPr>
          <w:sz w:val="23"/>
        </w:rPr>
        <w:t xml:space="preserve"> All coaches will be asked to verify their swimmers signing in. </w:t>
      </w:r>
    </w:p>
    <w:p w:rsidR="009C0246" w:rsidRDefault="005C300B">
      <w:pPr>
        <w:spacing w:after="0" w:line="268" w:lineRule="auto"/>
        <w:ind w:left="730" w:right="1" w:hanging="10"/>
      </w:pPr>
      <w:r>
        <w:rPr>
          <w:sz w:val="23"/>
        </w:rPr>
        <w:t xml:space="preserve">Failure </w:t>
      </w:r>
      <w:r>
        <w:rPr>
          <w:sz w:val="24"/>
        </w:rPr>
        <w:t xml:space="preserve">to sign in will result in a swimmer not being accepted for that event. </w:t>
      </w:r>
    </w:p>
    <w:p w:rsidR="009C0246" w:rsidRDefault="005C300B">
      <w:pPr>
        <w:spacing w:after="53"/>
        <w:ind w:left="720"/>
      </w:pPr>
      <w:r>
        <w:t xml:space="preserve"> </w:t>
      </w:r>
    </w:p>
    <w:p w:rsidR="009C0246" w:rsidRDefault="005C300B">
      <w:pPr>
        <w:numPr>
          <w:ilvl w:val="0"/>
          <w:numId w:val="1"/>
        </w:numPr>
        <w:spacing w:after="5" w:line="249" w:lineRule="auto"/>
        <w:ind w:hanging="360"/>
      </w:pPr>
      <w:r>
        <w:t xml:space="preserve">Entries confirmed after the start list has been produced will only be accepted at the discretion of the Meet Manager and will be subject to availability of empty lanes in the slowest heats. </w:t>
      </w:r>
    </w:p>
    <w:p w:rsidR="009C0246" w:rsidRDefault="005C300B">
      <w:pPr>
        <w:spacing w:after="12"/>
        <w:ind w:left="720"/>
      </w:pPr>
      <w:r>
        <w:t xml:space="preserve"> </w:t>
      </w:r>
    </w:p>
    <w:p w:rsidR="009C0246" w:rsidRDefault="005C300B">
      <w:pPr>
        <w:numPr>
          <w:ilvl w:val="0"/>
          <w:numId w:val="1"/>
        </w:numPr>
        <w:spacing w:after="5" w:line="249" w:lineRule="auto"/>
        <w:ind w:hanging="360"/>
      </w:pPr>
      <w:r>
        <w:t xml:space="preserve">Start list for each event will be sent directly to the stewards in the marshalling area for distribution to the coaches. </w:t>
      </w:r>
    </w:p>
    <w:p w:rsidR="009C0246" w:rsidRDefault="005C300B">
      <w:pPr>
        <w:spacing w:after="53"/>
        <w:ind w:left="720"/>
      </w:pPr>
      <w:r>
        <w:t xml:space="preserve"> </w:t>
      </w:r>
    </w:p>
    <w:p w:rsidR="009C0246" w:rsidRDefault="005C300B">
      <w:pPr>
        <w:numPr>
          <w:ilvl w:val="0"/>
          <w:numId w:val="1"/>
        </w:numPr>
        <w:spacing w:after="5" w:line="249" w:lineRule="auto"/>
        <w:ind w:hanging="360"/>
      </w:pPr>
      <w:r>
        <w:t xml:space="preserve">Competitors must report to the marshal’s two heats before their own and must remain in the marshalling area until called to compete.  For the first event at the start of each session, competitors should report to the marshals at the end of the warm up. </w:t>
      </w:r>
    </w:p>
    <w:p w:rsidR="009C0246" w:rsidRDefault="005C300B">
      <w:pPr>
        <w:spacing w:after="12"/>
        <w:ind w:left="720"/>
      </w:pPr>
      <w:r>
        <w:t xml:space="preserve"> </w:t>
      </w:r>
    </w:p>
    <w:p w:rsidR="009C0246" w:rsidRDefault="005C300B">
      <w:pPr>
        <w:numPr>
          <w:ilvl w:val="0"/>
          <w:numId w:val="1"/>
        </w:numPr>
        <w:spacing w:after="5" w:line="249" w:lineRule="auto"/>
        <w:ind w:hanging="360"/>
      </w:pPr>
      <w:r>
        <w:t xml:space="preserve">Entries will be seeded into heats from submitted times and the slowest heats swum first.  All heats will be spearheaded. </w:t>
      </w:r>
    </w:p>
    <w:p w:rsidR="009C0246" w:rsidRDefault="005C300B">
      <w:pPr>
        <w:spacing w:after="9"/>
        <w:ind w:left="720"/>
      </w:pPr>
      <w:r>
        <w:t xml:space="preserve"> </w:t>
      </w:r>
    </w:p>
    <w:p w:rsidR="009C0246" w:rsidRDefault="005C300B">
      <w:pPr>
        <w:numPr>
          <w:ilvl w:val="0"/>
          <w:numId w:val="1"/>
        </w:numPr>
        <w:spacing w:after="5" w:line="249" w:lineRule="auto"/>
        <w:ind w:hanging="360"/>
      </w:pPr>
      <w:r>
        <w:t xml:space="preserve">All events are heat declared winners and awards will be made to the top three places in each of the designated age groups to swimmers who have not exceeded the upper cut-off times.  Awards not collected will not be posted. </w:t>
      </w:r>
    </w:p>
    <w:p w:rsidR="009C0246" w:rsidRDefault="005C300B">
      <w:pPr>
        <w:spacing w:after="0"/>
        <w:ind w:left="720"/>
      </w:pPr>
      <w:r>
        <w:t xml:space="preserve"> </w:t>
      </w:r>
    </w:p>
    <w:p w:rsidR="009C0246" w:rsidRDefault="009C0246">
      <w:pPr>
        <w:spacing w:after="222"/>
        <w:ind w:left="52"/>
        <w:jc w:val="center"/>
      </w:pPr>
    </w:p>
    <w:p w:rsidR="005C300B" w:rsidRDefault="005C300B">
      <w:pPr>
        <w:spacing w:after="222"/>
        <w:ind w:left="52"/>
        <w:jc w:val="center"/>
      </w:pPr>
    </w:p>
    <w:p w:rsidR="005C300B" w:rsidRDefault="005C300B">
      <w:pPr>
        <w:spacing w:after="222"/>
        <w:ind w:left="52"/>
        <w:jc w:val="center"/>
      </w:pPr>
    </w:p>
    <w:p w:rsidR="009C0246" w:rsidRDefault="005C300B">
      <w:pPr>
        <w:spacing w:after="191"/>
        <w:ind w:right="4"/>
        <w:jc w:val="center"/>
      </w:pPr>
      <w:r>
        <w:rPr>
          <w:sz w:val="24"/>
          <w:u w:val="single" w:color="000000"/>
        </w:rPr>
        <w:t>PROGRAMME OF EVENTS</w:t>
      </w:r>
      <w:r>
        <w:rPr>
          <w:sz w:val="24"/>
        </w:rPr>
        <w:t xml:space="preserve"> </w:t>
      </w:r>
    </w:p>
    <w:p w:rsidR="009C0246" w:rsidRDefault="005C300B">
      <w:pPr>
        <w:pStyle w:val="Heading4"/>
        <w:ind w:left="-5" w:right="0"/>
      </w:pPr>
      <w:r>
        <w:t>Session 1    Saturday 15</w:t>
      </w:r>
      <w:r>
        <w:rPr>
          <w:u w:val="none"/>
          <w:vertAlign w:val="superscript"/>
        </w:rPr>
        <w:t>th</w:t>
      </w:r>
      <w:r>
        <w:t xml:space="preserve"> December          12:45 Warm Up                           13:30 Start</w:t>
      </w:r>
      <w:r>
        <w:rPr>
          <w:u w:val="none"/>
        </w:rPr>
        <w:t xml:space="preserve"> </w:t>
      </w:r>
    </w:p>
    <w:p w:rsidR="009C0246" w:rsidRDefault="005C300B">
      <w:pPr>
        <w:spacing w:after="168" w:line="268" w:lineRule="auto"/>
        <w:ind w:left="-5" w:right="1" w:hanging="10"/>
      </w:pPr>
      <w:r>
        <w:rPr>
          <w:sz w:val="24"/>
        </w:rPr>
        <w:t xml:space="preserve">Event 1 &amp; 2                    400m Individual Medley </w:t>
      </w:r>
    </w:p>
    <w:p w:rsidR="009C0246" w:rsidRDefault="005C300B">
      <w:pPr>
        <w:spacing w:after="168" w:line="268" w:lineRule="auto"/>
        <w:ind w:left="-5" w:right="1" w:hanging="10"/>
      </w:pPr>
      <w:r>
        <w:rPr>
          <w:sz w:val="24"/>
        </w:rPr>
        <w:t xml:space="preserve">Event 3 &amp; 4                    50m Butterfly </w:t>
      </w:r>
    </w:p>
    <w:p w:rsidR="009C0246" w:rsidRDefault="005C300B">
      <w:pPr>
        <w:spacing w:after="168" w:line="268" w:lineRule="auto"/>
        <w:ind w:left="-5" w:right="1" w:hanging="10"/>
      </w:pPr>
      <w:r>
        <w:rPr>
          <w:sz w:val="24"/>
        </w:rPr>
        <w:t xml:space="preserve">Event 5 &amp; 6                    100m Breaststroke  </w:t>
      </w:r>
    </w:p>
    <w:p w:rsidR="009C0246" w:rsidRDefault="005C300B">
      <w:pPr>
        <w:spacing w:after="168" w:line="268" w:lineRule="auto"/>
        <w:ind w:left="-5" w:right="1" w:hanging="10"/>
      </w:pPr>
      <w:r>
        <w:rPr>
          <w:sz w:val="24"/>
        </w:rPr>
        <w:t xml:space="preserve">Event 7 &amp; 8                    200m Freestyle </w:t>
      </w:r>
    </w:p>
    <w:p w:rsidR="009C0246" w:rsidRDefault="005C300B">
      <w:pPr>
        <w:spacing w:after="192"/>
      </w:pPr>
      <w:r>
        <w:rPr>
          <w:sz w:val="24"/>
        </w:rPr>
        <w:t xml:space="preserve"> </w:t>
      </w:r>
      <w:r>
        <w:rPr>
          <w:sz w:val="24"/>
        </w:rPr>
        <w:tab/>
        <w:t xml:space="preserve">        </w:t>
      </w:r>
    </w:p>
    <w:p w:rsidR="009C0246" w:rsidRDefault="005C300B">
      <w:pPr>
        <w:pStyle w:val="Heading4"/>
        <w:ind w:left="-5" w:right="0"/>
      </w:pPr>
      <w:r>
        <w:t>Session 2   Saturday 15</w:t>
      </w:r>
      <w:r>
        <w:rPr>
          <w:u w:val="none"/>
          <w:vertAlign w:val="superscript"/>
        </w:rPr>
        <w:t>th</w:t>
      </w:r>
      <w:r>
        <w:t xml:space="preserve"> December              16:30 Warm Up                       17:15 Start</w:t>
      </w:r>
      <w:r>
        <w:rPr>
          <w:u w:val="none"/>
        </w:rPr>
        <w:t xml:space="preserve">   </w:t>
      </w:r>
    </w:p>
    <w:p w:rsidR="009C0246" w:rsidRDefault="005C300B">
      <w:pPr>
        <w:spacing w:after="168" w:line="268" w:lineRule="auto"/>
        <w:ind w:left="-5" w:right="1" w:hanging="10"/>
      </w:pPr>
      <w:r>
        <w:rPr>
          <w:sz w:val="24"/>
        </w:rPr>
        <w:t xml:space="preserve">Event 9 &amp; 10                  100m Backstroke  </w:t>
      </w:r>
    </w:p>
    <w:p w:rsidR="009C0246" w:rsidRDefault="005C300B">
      <w:pPr>
        <w:spacing w:after="168" w:line="268" w:lineRule="auto"/>
        <w:ind w:left="-5" w:right="1" w:hanging="10"/>
      </w:pPr>
      <w:r>
        <w:rPr>
          <w:sz w:val="24"/>
        </w:rPr>
        <w:t xml:space="preserve">Event 11 &amp; 12                200m Breaststroke  </w:t>
      </w:r>
    </w:p>
    <w:p w:rsidR="009C0246" w:rsidRDefault="005C300B">
      <w:pPr>
        <w:spacing w:after="168" w:line="268" w:lineRule="auto"/>
        <w:ind w:left="-5" w:right="1" w:hanging="10"/>
      </w:pPr>
      <w:r>
        <w:rPr>
          <w:sz w:val="24"/>
        </w:rPr>
        <w:t xml:space="preserve">Event 13 &amp; 14                50m Freestyle </w:t>
      </w:r>
    </w:p>
    <w:p w:rsidR="009C0246" w:rsidRDefault="005C300B">
      <w:pPr>
        <w:spacing w:after="168" w:line="268" w:lineRule="auto"/>
        <w:ind w:left="-5" w:right="1" w:hanging="10"/>
      </w:pPr>
      <w:r>
        <w:rPr>
          <w:sz w:val="24"/>
        </w:rPr>
        <w:t xml:space="preserve">Event 15 &amp; 16                100m Individual Medley </w:t>
      </w:r>
    </w:p>
    <w:p w:rsidR="009C0246" w:rsidRDefault="005C300B">
      <w:pPr>
        <w:spacing w:after="193"/>
      </w:pPr>
      <w:r>
        <w:rPr>
          <w:sz w:val="24"/>
        </w:rPr>
        <w:t xml:space="preserve"> </w:t>
      </w:r>
    </w:p>
    <w:p w:rsidR="009C0246" w:rsidRDefault="005C300B">
      <w:pPr>
        <w:pStyle w:val="Heading4"/>
        <w:ind w:left="-5" w:right="0"/>
      </w:pPr>
      <w:r>
        <w:t>Session 3    Sunday 16</w:t>
      </w:r>
      <w:r>
        <w:rPr>
          <w:u w:val="none"/>
          <w:vertAlign w:val="superscript"/>
        </w:rPr>
        <w:t>th</w:t>
      </w:r>
      <w:r>
        <w:t xml:space="preserve"> December             10:30 Warm Up                                   Start 11:15</w:t>
      </w:r>
      <w:r>
        <w:rPr>
          <w:u w:val="none"/>
        </w:rPr>
        <w:t xml:space="preserve"> </w:t>
      </w:r>
    </w:p>
    <w:p w:rsidR="009C0246" w:rsidRDefault="005C300B">
      <w:pPr>
        <w:spacing w:after="168" w:line="268" w:lineRule="auto"/>
        <w:ind w:left="-5" w:right="1" w:hanging="10"/>
      </w:pPr>
      <w:r>
        <w:rPr>
          <w:sz w:val="24"/>
        </w:rPr>
        <w:t xml:space="preserve">Event 17 &amp; 18                400m Freestyle </w:t>
      </w:r>
    </w:p>
    <w:p w:rsidR="009C0246" w:rsidRDefault="005C300B">
      <w:pPr>
        <w:spacing w:after="168" w:line="268" w:lineRule="auto"/>
        <w:ind w:left="-5" w:right="1" w:hanging="10"/>
      </w:pPr>
      <w:r>
        <w:rPr>
          <w:sz w:val="24"/>
        </w:rPr>
        <w:t xml:space="preserve">Event 19 &amp; 20                50m Breaststroke </w:t>
      </w:r>
    </w:p>
    <w:p w:rsidR="009C0246" w:rsidRDefault="005C300B">
      <w:pPr>
        <w:spacing w:after="168" w:line="268" w:lineRule="auto"/>
        <w:ind w:left="-5" w:right="1" w:hanging="10"/>
      </w:pPr>
      <w:r>
        <w:rPr>
          <w:sz w:val="24"/>
        </w:rPr>
        <w:t xml:space="preserve">Event 21 &amp; 22                100m Butterfly  </w:t>
      </w:r>
    </w:p>
    <w:p w:rsidR="009C0246" w:rsidRDefault="005C300B">
      <w:pPr>
        <w:spacing w:after="168" w:line="268" w:lineRule="auto"/>
        <w:ind w:left="-5" w:right="1" w:hanging="10"/>
      </w:pPr>
      <w:r>
        <w:rPr>
          <w:sz w:val="24"/>
        </w:rPr>
        <w:t xml:space="preserve">Event 23 &amp; 24                200m Backstroke </w:t>
      </w:r>
    </w:p>
    <w:p w:rsidR="009C0246" w:rsidRDefault="005C300B">
      <w:pPr>
        <w:spacing w:after="192"/>
      </w:pPr>
      <w:r>
        <w:rPr>
          <w:sz w:val="24"/>
        </w:rPr>
        <w:t xml:space="preserve"> </w:t>
      </w:r>
    </w:p>
    <w:p w:rsidR="009C0246" w:rsidRDefault="005C300B">
      <w:pPr>
        <w:pStyle w:val="Heading4"/>
        <w:ind w:left="-5" w:right="0"/>
      </w:pPr>
      <w:r>
        <w:t>Session 4   Sunday 16</w:t>
      </w:r>
      <w:r>
        <w:rPr>
          <w:u w:val="none"/>
          <w:vertAlign w:val="superscript"/>
        </w:rPr>
        <w:t>th</w:t>
      </w:r>
      <w:r>
        <w:t xml:space="preserve"> December          13:30 Warm Up                              Start 14:15</w:t>
      </w:r>
      <w:r>
        <w:rPr>
          <w:u w:val="none"/>
        </w:rPr>
        <w:t xml:space="preserve">                                    </w:t>
      </w:r>
    </w:p>
    <w:p w:rsidR="009C0246" w:rsidRDefault="005C300B">
      <w:pPr>
        <w:spacing w:after="168" w:line="268" w:lineRule="auto"/>
        <w:ind w:left="-5" w:right="1" w:hanging="10"/>
      </w:pPr>
      <w:r>
        <w:rPr>
          <w:sz w:val="24"/>
        </w:rPr>
        <w:t xml:space="preserve">Event 25 &amp; 26                200m Butterfly </w:t>
      </w:r>
    </w:p>
    <w:p w:rsidR="009C0246" w:rsidRDefault="005C300B">
      <w:pPr>
        <w:spacing w:after="168" w:line="268" w:lineRule="auto"/>
        <w:ind w:left="-5" w:right="1" w:hanging="10"/>
      </w:pPr>
      <w:r>
        <w:rPr>
          <w:sz w:val="24"/>
        </w:rPr>
        <w:t xml:space="preserve">Event 27 &amp; 28                100m Freestyle </w:t>
      </w:r>
    </w:p>
    <w:p w:rsidR="009C0246" w:rsidRDefault="005C300B">
      <w:pPr>
        <w:spacing w:after="168" w:line="268" w:lineRule="auto"/>
        <w:ind w:left="-5" w:right="1" w:hanging="10"/>
      </w:pPr>
      <w:r>
        <w:rPr>
          <w:sz w:val="24"/>
        </w:rPr>
        <w:t xml:space="preserve">Event 29 &amp; 30                50m Backstroke </w:t>
      </w:r>
    </w:p>
    <w:p w:rsidR="009C0246" w:rsidRDefault="005C300B">
      <w:pPr>
        <w:spacing w:after="168" w:line="268" w:lineRule="auto"/>
        <w:ind w:left="-5" w:right="1" w:hanging="10"/>
      </w:pPr>
      <w:r>
        <w:rPr>
          <w:sz w:val="24"/>
        </w:rPr>
        <w:t xml:space="preserve">Event 31 &amp; 32                200 Individual Medley </w:t>
      </w:r>
    </w:p>
    <w:p w:rsidR="009C0246" w:rsidRDefault="005C300B">
      <w:pPr>
        <w:spacing w:after="230"/>
      </w:pPr>
      <w:r>
        <w:t xml:space="preserve"> </w:t>
      </w:r>
    </w:p>
    <w:p w:rsidR="009C0246" w:rsidRDefault="005C300B">
      <w:pPr>
        <w:spacing w:after="0"/>
      </w:pPr>
      <w:r>
        <w:rPr>
          <w:rFonts w:ascii="Arial" w:eastAsia="Arial" w:hAnsi="Arial" w:cs="Arial"/>
          <w:sz w:val="24"/>
        </w:rPr>
        <w:t xml:space="preserve"> </w:t>
      </w:r>
    </w:p>
    <w:p w:rsidR="009C0246" w:rsidRDefault="005C300B">
      <w:pPr>
        <w:spacing w:after="0"/>
      </w:pPr>
      <w:r>
        <w:rPr>
          <w:rFonts w:ascii="Arial" w:eastAsia="Arial" w:hAnsi="Arial" w:cs="Arial"/>
          <w:sz w:val="24"/>
        </w:rPr>
        <w:t xml:space="preserve"> </w:t>
      </w:r>
    </w:p>
    <w:p w:rsidR="009C0246" w:rsidRDefault="005C300B">
      <w:pPr>
        <w:spacing w:after="0"/>
        <w:rPr>
          <w:rFonts w:ascii="Arial" w:eastAsia="Arial" w:hAnsi="Arial" w:cs="Arial"/>
          <w:sz w:val="24"/>
        </w:rPr>
      </w:pPr>
      <w:r>
        <w:rPr>
          <w:rFonts w:ascii="Arial" w:eastAsia="Arial" w:hAnsi="Arial" w:cs="Arial"/>
          <w:sz w:val="24"/>
        </w:rPr>
        <w:t xml:space="preserve"> </w:t>
      </w:r>
    </w:p>
    <w:p w:rsidR="00623E68" w:rsidRDefault="00623E68">
      <w:pPr>
        <w:spacing w:after="0"/>
        <w:rPr>
          <w:rFonts w:ascii="Arial" w:eastAsia="Arial" w:hAnsi="Arial" w:cs="Arial"/>
          <w:sz w:val="24"/>
        </w:rPr>
      </w:pPr>
    </w:p>
    <w:p w:rsidR="00623E68" w:rsidRDefault="00623E68">
      <w:pPr>
        <w:spacing w:after="0"/>
        <w:rPr>
          <w:rFonts w:ascii="Arial" w:eastAsia="Arial" w:hAnsi="Arial" w:cs="Arial"/>
          <w:sz w:val="24"/>
        </w:rPr>
      </w:pPr>
    </w:p>
    <w:p w:rsidR="00623E68" w:rsidRDefault="00623E68">
      <w:pPr>
        <w:spacing w:after="0"/>
        <w:rPr>
          <w:rFonts w:ascii="Arial" w:eastAsia="Arial" w:hAnsi="Arial" w:cs="Arial"/>
          <w:sz w:val="24"/>
        </w:rPr>
      </w:pPr>
    </w:p>
    <w:p w:rsidR="00623E68" w:rsidRDefault="00623E68">
      <w:pPr>
        <w:spacing w:after="0"/>
      </w:pPr>
    </w:p>
    <w:p w:rsidR="00623E68" w:rsidRPr="00623E68" w:rsidRDefault="005C300B" w:rsidP="00623E68">
      <w:pPr>
        <w:pStyle w:val="Heading3"/>
        <w:spacing w:after="0"/>
        <w:rPr>
          <w:rFonts w:ascii="Calibri Light" w:eastAsia="Times New Roman" w:hAnsi="Calibri Light" w:cs="Arial"/>
          <w:bCs/>
          <w:color w:val="auto"/>
          <w:kern w:val="3"/>
          <w:szCs w:val="24"/>
          <w:u w:val="single"/>
          <w:lang w:eastAsia="en-US"/>
        </w:rPr>
      </w:pPr>
      <w:bookmarkStart w:id="0" w:name="_Hlk528411986"/>
      <w:r>
        <w:rPr>
          <w:rFonts w:ascii="Arial" w:eastAsia="Arial" w:hAnsi="Arial" w:cs="Arial"/>
        </w:rPr>
        <w:t xml:space="preserve"> </w:t>
      </w:r>
      <w:r w:rsidR="00623E68" w:rsidRPr="00623E68">
        <w:rPr>
          <w:rFonts w:ascii="Calibri Light" w:eastAsia="Times New Roman" w:hAnsi="Calibri Light" w:cs="Arial"/>
          <w:bCs/>
          <w:color w:val="auto"/>
          <w:kern w:val="3"/>
          <w:szCs w:val="24"/>
          <w:u w:val="single"/>
          <w:lang w:eastAsia="en-US"/>
        </w:rPr>
        <w:t>Bridgwater ASC Entry Form</w:t>
      </w:r>
    </w:p>
    <w:p w:rsidR="00623E68" w:rsidRPr="00623E68" w:rsidRDefault="00623E68" w:rsidP="00623E68">
      <w:pPr>
        <w:keepNext/>
        <w:suppressAutoHyphens/>
        <w:autoSpaceDN w:val="0"/>
        <w:spacing w:after="0" w:line="240" w:lineRule="auto"/>
        <w:jc w:val="center"/>
        <w:textAlignment w:val="baseline"/>
        <w:outlineLvl w:val="2"/>
        <w:rPr>
          <w:rFonts w:ascii="Calibri Light" w:eastAsia="Times New Roman" w:hAnsi="Calibri Light" w:cs="Arial"/>
          <w:b/>
          <w:bCs/>
          <w:color w:val="auto"/>
          <w:kern w:val="3"/>
          <w:sz w:val="24"/>
          <w:szCs w:val="24"/>
          <w:u w:val="single"/>
          <w:lang w:eastAsia="en-US"/>
        </w:rPr>
      </w:pPr>
      <w:r w:rsidRPr="00623E68">
        <w:rPr>
          <w:rFonts w:ascii="Calibri Light" w:eastAsia="Times New Roman" w:hAnsi="Calibri Light" w:cs="Arial"/>
          <w:b/>
          <w:bCs/>
          <w:color w:val="auto"/>
          <w:kern w:val="3"/>
          <w:sz w:val="24"/>
          <w:szCs w:val="24"/>
          <w:u w:val="single"/>
          <w:lang w:eastAsia="en-US"/>
        </w:rPr>
        <w:t>Swindon Dolphin ASC Link Centre Swindon</w:t>
      </w:r>
    </w:p>
    <w:p w:rsidR="00623E68" w:rsidRPr="00623E68" w:rsidRDefault="00623E68" w:rsidP="00623E68">
      <w:pPr>
        <w:keepNext/>
        <w:suppressAutoHyphens/>
        <w:autoSpaceDN w:val="0"/>
        <w:spacing w:after="0" w:line="240" w:lineRule="auto"/>
        <w:jc w:val="center"/>
        <w:textAlignment w:val="baseline"/>
        <w:outlineLvl w:val="2"/>
        <w:rPr>
          <w:rFonts w:ascii="Calibri Light" w:eastAsia="Times New Roman" w:hAnsi="Calibri Light" w:cs="Arial"/>
          <w:b/>
          <w:bCs/>
          <w:color w:val="auto"/>
          <w:kern w:val="3"/>
          <w:sz w:val="24"/>
          <w:szCs w:val="24"/>
          <w:u w:val="single"/>
          <w:lang w:eastAsia="en-US"/>
        </w:rPr>
      </w:pPr>
      <w:r w:rsidRPr="00623E68">
        <w:rPr>
          <w:rFonts w:ascii="Calibri Light" w:eastAsia="Times New Roman" w:hAnsi="Calibri Light" w:cs="Arial"/>
          <w:b/>
          <w:bCs/>
          <w:color w:val="auto"/>
          <w:kern w:val="3"/>
          <w:sz w:val="24"/>
          <w:szCs w:val="24"/>
          <w:u w:val="single"/>
          <w:lang w:eastAsia="en-US"/>
        </w:rPr>
        <w:t>15</w:t>
      </w:r>
      <w:r w:rsidRPr="00623E68">
        <w:rPr>
          <w:rFonts w:ascii="Calibri Light" w:eastAsia="Times New Roman" w:hAnsi="Calibri Light" w:cs="Arial"/>
          <w:b/>
          <w:bCs/>
          <w:color w:val="auto"/>
          <w:kern w:val="3"/>
          <w:sz w:val="24"/>
          <w:szCs w:val="24"/>
          <w:u w:val="single"/>
          <w:vertAlign w:val="superscript"/>
          <w:lang w:eastAsia="en-US"/>
        </w:rPr>
        <w:t>th</w:t>
      </w:r>
      <w:r w:rsidRPr="00623E68">
        <w:rPr>
          <w:rFonts w:ascii="Calibri Light" w:eastAsia="Times New Roman" w:hAnsi="Calibri Light" w:cs="Arial"/>
          <w:b/>
          <w:bCs/>
          <w:color w:val="auto"/>
          <w:kern w:val="3"/>
          <w:sz w:val="24"/>
          <w:szCs w:val="24"/>
          <w:u w:val="single"/>
          <w:lang w:eastAsia="en-US"/>
        </w:rPr>
        <w:t xml:space="preserve"> and 16</w:t>
      </w:r>
      <w:r w:rsidRPr="00623E68">
        <w:rPr>
          <w:rFonts w:ascii="Calibri Light" w:eastAsia="Times New Roman" w:hAnsi="Calibri Light" w:cs="Arial"/>
          <w:b/>
          <w:bCs/>
          <w:color w:val="auto"/>
          <w:kern w:val="3"/>
          <w:sz w:val="24"/>
          <w:szCs w:val="24"/>
          <w:u w:val="single"/>
          <w:vertAlign w:val="superscript"/>
          <w:lang w:eastAsia="en-US"/>
        </w:rPr>
        <w:t>th</w:t>
      </w:r>
      <w:r w:rsidRPr="00623E68">
        <w:rPr>
          <w:rFonts w:ascii="Calibri Light" w:eastAsia="Times New Roman" w:hAnsi="Calibri Light" w:cs="Arial"/>
          <w:b/>
          <w:bCs/>
          <w:color w:val="auto"/>
          <w:kern w:val="3"/>
          <w:sz w:val="24"/>
          <w:szCs w:val="24"/>
          <w:u w:val="single"/>
          <w:lang w:eastAsia="en-US"/>
        </w:rPr>
        <w:t xml:space="preserve"> December 2018</w:t>
      </w:r>
    </w:p>
    <w:bookmarkEnd w:id="0"/>
    <w:p w:rsidR="00623E68" w:rsidRPr="00623E68" w:rsidRDefault="00623E68" w:rsidP="00623E68">
      <w:pPr>
        <w:suppressAutoHyphens/>
        <w:autoSpaceDN w:val="0"/>
        <w:spacing w:after="0" w:line="240" w:lineRule="auto"/>
        <w:textAlignment w:val="baseline"/>
        <w:rPr>
          <w:rFonts w:ascii="Times New Roman" w:eastAsia="Times New Roman" w:hAnsi="Times New Roman" w:cs="Times New Roman"/>
          <w:color w:val="auto"/>
          <w:kern w:val="3"/>
          <w:sz w:val="24"/>
          <w:szCs w:val="24"/>
          <w:lang w:eastAsia="en-US"/>
        </w:rPr>
      </w:pPr>
    </w:p>
    <w:p w:rsidR="00623E68" w:rsidRPr="00623E68" w:rsidRDefault="00623E68" w:rsidP="00623E68">
      <w:pPr>
        <w:suppressAutoHyphens/>
        <w:autoSpaceDN w:val="0"/>
        <w:spacing w:after="120" w:line="240" w:lineRule="auto"/>
        <w:jc w:val="center"/>
        <w:textAlignment w:val="baseline"/>
        <w:rPr>
          <w:rFonts w:ascii="Times New Roman" w:eastAsia="Times New Roman" w:hAnsi="Times New Roman" w:cs="Times New Roman"/>
          <w:b/>
          <w:color w:val="auto"/>
          <w:kern w:val="3"/>
          <w:sz w:val="24"/>
          <w:szCs w:val="24"/>
          <w:lang w:eastAsia="en-US"/>
        </w:rPr>
      </w:pPr>
      <w:r w:rsidRPr="00623E68">
        <w:rPr>
          <w:rFonts w:ascii="Times New Roman" w:eastAsia="Times New Roman" w:hAnsi="Times New Roman" w:cs="Times New Roman"/>
          <w:b/>
          <w:color w:val="auto"/>
          <w:kern w:val="3"/>
          <w:sz w:val="24"/>
          <w:szCs w:val="24"/>
          <w:lang w:eastAsia="en-US"/>
        </w:rPr>
        <w:t>Closing Date for Entries: Friday 9</w:t>
      </w:r>
      <w:r w:rsidRPr="00623E68">
        <w:rPr>
          <w:rFonts w:ascii="Times New Roman" w:eastAsia="Times New Roman" w:hAnsi="Times New Roman" w:cs="Times New Roman"/>
          <w:b/>
          <w:color w:val="auto"/>
          <w:kern w:val="3"/>
          <w:sz w:val="24"/>
          <w:szCs w:val="24"/>
          <w:vertAlign w:val="superscript"/>
          <w:lang w:eastAsia="en-US"/>
        </w:rPr>
        <w:t>th</w:t>
      </w:r>
      <w:r w:rsidRPr="00623E68">
        <w:rPr>
          <w:rFonts w:ascii="Times New Roman" w:eastAsia="Times New Roman" w:hAnsi="Times New Roman" w:cs="Times New Roman"/>
          <w:b/>
          <w:color w:val="auto"/>
          <w:kern w:val="3"/>
          <w:sz w:val="24"/>
          <w:szCs w:val="24"/>
          <w:lang w:eastAsia="en-US"/>
        </w:rPr>
        <w:t xml:space="preserve"> November 2018</w:t>
      </w:r>
      <w:r w:rsidRPr="00623E68">
        <w:rPr>
          <w:rFonts w:ascii="Times New Roman" w:eastAsia="Times New Roman" w:hAnsi="Times New Roman" w:cs="Times New Roman"/>
          <w:b/>
          <w:color w:val="FF0000"/>
          <w:kern w:val="3"/>
          <w:sz w:val="24"/>
          <w:szCs w:val="24"/>
          <w:lang w:eastAsia="en-US"/>
        </w:rPr>
        <w:t xml:space="preserve"> </w:t>
      </w:r>
    </w:p>
    <w:p w:rsidR="00623E68" w:rsidRPr="00623E68" w:rsidRDefault="00623E68" w:rsidP="00623E68">
      <w:pPr>
        <w:suppressAutoHyphens/>
        <w:autoSpaceDN w:val="0"/>
        <w:spacing w:after="0" w:line="240" w:lineRule="auto"/>
        <w:textAlignment w:val="baseline"/>
        <w:rPr>
          <w:rFonts w:ascii="Arial" w:eastAsia="Times New Roman" w:hAnsi="Arial" w:cs="Arial"/>
          <w:color w:val="auto"/>
          <w:kern w:val="3"/>
          <w:sz w:val="24"/>
          <w:szCs w:val="24"/>
          <w:lang w:eastAsia="en-US"/>
        </w:rPr>
      </w:pPr>
      <w:r w:rsidRPr="00623E68">
        <w:rPr>
          <w:rFonts w:ascii="Times New Roman" w:eastAsia="Times New Roman" w:hAnsi="Times New Roman" w:cs="Times New Roman"/>
          <w:color w:val="auto"/>
          <w:kern w:val="3"/>
          <w:sz w:val="24"/>
          <w:szCs w:val="24"/>
          <w:lang w:eastAsia="en-US"/>
        </w:rPr>
        <w:tab/>
      </w:r>
      <w:r w:rsidRPr="00623E68">
        <w:rPr>
          <w:rFonts w:ascii="Times New Roman" w:eastAsia="Times New Roman" w:hAnsi="Times New Roman" w:cs="Times New Roman"/>
          <w:color w:val="auto"/>
          <w:kern w:val="3"/>
          <w:sz w:val="24"/>
          <w:szCs w:val="24"/>
          <w:lang w:eastAsia="en-US"/>
        </w:rPr>
        <w:tab/>
      </w:r>
      <w:r w:rsidRPr="00623E68">
        <w:rPr>
          <w:rFonts w:ascii="Times New Roman" w:eastAsia="Times New Roman" w:hAnsi="Times New Roman" w:cs="Times New Roman"/>
          <w:color w:val="auto"/>
          <w:kern w:val="3"/>
          <w:sz w:val="24"/>
          <w:szCs w:val="24"/>
          <w:lang w:eastAsia="en-US"/>
        </w:rPr>
        <w:tab/>
      </w:r>
      <w:r w:rsidRPr="00623E68">
        <w:rPr>
          <w:rFonts w:ascii="Times New Roman" w:eastAsia="Times New Roman" w:hAnsi="Times New Roman" w:cs="Times New Roman"/>
          <w:color w:val="auto"/>
          <w:kern w:val="3"/>
          <w:sz w:val="24"/>
          <w:szCs w:val="24"/>
          <w:lang w:eastAsia="en-US"/>
        </w:rPr>
        <w:tab/>
      </w:r>
      <w:r w:rsidRPr="00623E68">
        <w:rPr>
          <w:rFonts w:ascii="Times New Roman" w:eastAsia="Times New Roman" w:hAnsi="Times New Roman" w:cs="Times New Roman"/>
          <w:color w:val="auto"/>
          <w:kern w:val="3"/>
          <w:sz w:val="24"/>
          <w:szCs w:val="24"/>
          <w:lang w:eastAsia="en-US"/>
        </w:rPr>
        <w:tab/>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Full Name (as per ASA Registration)</w:t>
      </w:r>
      <w:r w:rsidRPr="00623E68">
        <w:rPr>
          <w:rFonts w:asciiTheme="majorHAnsi" w:eastAsia="Times New Roman" w:hAnsiTheme="majorHAnsi" w:cstheme="majorHAnsi"/>
          <w:b/>
          <w:color w:val="auto"/>
          <w:kern w:val="3"/>
          <w:sz w:val="28"/>
          <w:szCs w:val="28"/>
          <w:lang w:eastAsia="en-US"/>
        </w:rPr>
        <w:tab/>
        <w:t>____________________________________</w:t>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 xml:space="preserve">ASA Number </w:t>
      </w:r>
      <w:r w:rsidRPr="00623E68">
        <w:rPr>
          <w:rFonts w:asciiTheme="majorHAnsi" w:eastAsia="Times New Roman" w:hAnsiTheme="majorHAnsi" w:cstheme="majorHAnsi"/>
          <w:color w:val="auto"/>
          <w:kern w:val="3"/>
          <w:sz w:val="28"/>
          <w:szCs w:val="28"/>
          <w:lang w:eastAsia="en-US"/>
        </w:rPr>
        <w:t>_________________</w:t>
      </w:r>
      <w:r w:rsidRPr="00623E68">
        <w:rPr>
          <w:rFonts w:asciiTheme="majorHAnsi" w:eastAsia="Times New Roman" w:hAnsiTheme="majorHAnsi" w:cstheme="majorHAnsi"/>
          <w:b/>
          <w:color w:val="auto"/>
          <w:kern w:val="3"/>
          <w:sz w:val="28"/>
          <w:szCs w:val="28"/>
          <w:lang w:eastAsia="en-US"/>
        </w:rPr>
        <w:tab/>
      </w:r>
      <w:r w:rsidRPr="00623E68">
        <w:rPr>
          <w:rFonts w:asciiTheme="majorHAnsi" w:eastAsia="Times New Roman" w:hAnsiTheme="majorHAnsi" w:cstheme="majorHAnsi"/>
          <w:b/>
          <w:color w:val="auto"/>
          <w:kern w:val="3"/>
          <w:sz w:val="28"/>
          <w:szCs w:val="28"/>
          <w:lang w:eastAsia="en-US"/>
        </w:rPr>
        <w:tab/>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Male/Female</w:t>
      </w:r>
      <w:r w:rsidRPr="00623E68">
        <w:rPr>
          <w:rFonts w:asciiTheme="majorHAnsi" w:eastAsia="Times New Roman" w:hAnsiTheme="majorHAnsi" w:cstheme="majorHAnsi"/>
          <w:b/>
          <w:color w:val="auto"/>
          <w:kern w:val="3"/>
          <w:sz w:val="28"/>
          <w:szCs w:val="28"/>
          <w:lang w:eastAsia="en-US"/>
        </w:rPr>
        <w:tab/>
      </w:r>
      <w:r w:rsidRPr="00623E68">
        <w:rPr>
          <w:rFonts w:asciiTheme="majorHAnsi" w:eastAsia="Times New Roman" w:hAnsiTheme="majorHAnsi" w:cstheme="majorHAnsi"/>
          <w:color w:val="auto"/>
          <w:kern w:val="3"/>
          <w:sz w:val="28"/>
          <w:szCs w:val="28"/>
          <w:lang w:eastAsia="en-US"/>
        </w:rPr>
        <w:t>____________</w:t>
      </w:r>
      <w:r w:rsidRPr="00623E68">
        <w:rPr>
          <w:rFonts w:asciiTheme="majorHAnsi" w:eastAsia="Times New Roman" w:hAnsiTheme="majorHAnsi" w:cstheme="majorHAnsi"/>
          <w:color w:val="auto"/>
          <w:kern w:val="3"/>
          <w:sz w:val="28"/>
          <w:szCs w:val="28"/>
          <w:lang w:eastAsia="en-US"/>
        </w:rPr>
        <w:tab/>
      </w:r>
      <w:r w:rsidRPr="00623E68">
        <w:rPr>
          <w:rFonts w:asciiTheme="majorHAnsi" w:eastAsia="Times New Roman" w:hAnsiTheme="majorHAnsi" w:cstheme="majorHAnsi"/>
          <w:color w:val="auto"/>
          <w:kern w:val="3"/>
          <w:sz w:val="28"/>
          <w:szCs w:val="28"/>
          <w:lang w:eastAsia="en-US"/>
        </w:rPr>
        <w:tab/>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color w:val="auto"/>
          <w:kern w:val="3"/>
          <w:sz w:val="28"/>
          <w:szCs w:val="28"/>
          <w:lang w:eastAsia="en-US"/>
        </w:rPr>
      </w:pP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Date of Birth</w:t>
      </w:r>
      <w:r w:rsidRPr="00623E68">
        <w:rPr>
          <w:rFonts w:asciiTheme="majorHAnsi" w:eastAsia="Times New Roman" w:hAnsiTheme="majorHAnsi" w:cstheme="majorHAnsi"/>
          <w:color w:val="auto"/>
          <w:kern w:val="3"/>
          <w:sz w:val="28"/>
          <w:szCs w:val="28"/>
          <w:lang w:eastAsia="en-US"/>
        </w:rPr>
        <w:t xml:space="preserve"> _________________</w:t>
      </w:r>
      <w:r w:rsidRPr="00623E68">
        <w:rPr>
          <w:rFonts w:asciiTheme="majorHAnsi" w:eastAsia="Times New Roman" w:hAnsiTheme="majorHAnsi" w:cstheme="majorHAnsi"/>
          <w:color w:val="auto"/>
          <w:kern w:val="3"/>
          <w:sz w:val="28"/>
          <w:szCs w:val="28"/>
          <w:lang w:eastAsia="en-US"/>
        </w:rPr>
        <w:tab/>
      </w:r>
      <w:r w:rsidRPr="00623E68">
        <w:rPr>
          <w:rFonts w:asciiTheme="majorHAnsi" w:eastAsia="Times New Roman" w:hAnsiTheme="majorHAnsi" w:cstheme="majorHAnsi"/>
          <w:b/>
          <w:color w:val="auto"/>
          <w:kern w:val="3"/>
          <w:sz w:val="28"/>
          <w:szCs w:val="28"/>
          <w:lang w:eastAsia="en-US"/>
        </w:rPr>
        <w:t>Age at: 16</w:t>
      </w:r>
      <w:r w:rsidRPr="00623E68">
        <w:rPr>
          <w:rFonts w:asciiTheme="majorHAnsi" w:eastAsia="Times New Roman" w:hAnsiTheme="majorHAnsi" w:cstheme="majorHAnsi"/>
          <w:b/>
          <w:color w:val="auto"/>
          <w:kern w:val="3"/>
          <w:sz w:val="28"/>
          <w:szCs w:val="28"/>
          <w:vertAlign w:val="superscript"/>
          <w:lang w:eastAsia="en-US"/>
        </w:rPr>
        <w:t>th</w:t>
      </w:r>
      <w:r w:rsidRPr="00623E68">
        <w:rPr>
          <w:rFonts w:asciiTheme="majorHAnsi" w:eastAsia="Times New Roman" w:hAnsiTheme="majorHAnsi" w:cstheme="majorHAnsi"/>
          <w:b/>
          <w:color w:val="auto"/>
          <w:kern w:val="3"/>
          <w:sz w:val="28"/>
          <w:szCs w:val="28"/>
          <w:lang w:eastAsia="en-US"/>
        </w:rPr>
        <w:t xml:space="preserve"> December 2018</w:t>
      </w:r>
      <w:r w:rsidRPr="00623E68">
        <w:rPr>
          <w:rFonts w:asciiTheme="majorHAnsi" w:eastAsia="Times New Roman" w:hAnsiTheme="majorHAnsi" w:cstheme="majorHAnsi"/>
          <w:b/>
          <w:color w:val="FF0000"/>
          <w:kern w:val="3"/>
          <w:sz w:val="28"/>
          <w:szCs w:val="28"/>
          <w:lang w:eastAsia="en-US"/>
        </w:rPr>
        <w:t xml:space="preserve"> </w:t>
      </w:r>
      <w:r w:rsidRPr="00623E68">
        <w:rPr>
          <w:rFonts w:asciiTheme="majorHAnsi" w:eastAsia="Times New Roman" w:hAnsiTheme="majorHAnsi" w:cstheme="majorHAnsi"/>
          <w:b/>
          <w:color w:val="auto"/>
          <w:kern w:val="3"/>
          <w:sz w:val="28"/>
          <w:szCs w:val="28"/>
          <w:lang w:eastAsia="en-US"/>
        </w:rPr>
        <w:t>___</w:t>
      </w:r>
      <w:r w:rsidRPr="00623E68">
        <w:rPr>
          <w:rFonts w:asciiTheme="majorHAnsi" w:eastAsia="Times New Roman" w:hAnsiTheme="majorHAnsi" w:cstheme="majorHAnsi"/>
          <w:color w:val="auto"/>
          <w:kern w:val="3"/>
          <w:sz w:val="28"/>
          <w:szCs w:val="28"/>
          <w:lang w:eastAsia="en-US"/>
        </w:rPr>
        <w:t>______</w:t>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Contact telephone number ___________________________________________________</w:t>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Email Address______________________________________________________________</w:t>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 xml:space="preserve">Number of entries ______________  @ £6.00 = Sub total ____________ </w:t>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 xml:space="preserve">Add towards Coach’ poolside passes, </w:t>
      </w:r>
      <w:r w:rsidRPr="00623E68">
        <w:rPr>
          <w:rFonts w:asciiTheme="majorHAnsi" w:eastAsia="Times New Roman" w:hAnsiTheme="majorHAnsi" w:cstheme="majorHAnsi"/>
          <w:b/>
          <w:color w:val="auto"/>
          <w:kern w:val="3"/>
          <w:sz w:val="28"/>
          <w:szCs w:val="28"/>
          <w:lang w:eastAsia="en-US"/>
        </w:rPr>
        <w:tab/>
        <w:t>number __________ @ £3.00</w:t>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 xml:space="preserve">Add additional siblings </w:t>
      </w:r>
      <w:r w:rsidRPr="00623E68">
        <w:rPr>
          <w:rFonts w:asciiTheme="majorHAnsi" w:eastAsia="Times New Roman" w:hAnsiTheme="majorHAnsi" w:cstheme="majorHAnsi"/>
          <w:b/>
          <w:color w:val="auto"/>
          <w:kern w:val="3"/>
          <w:sz w:val="28"/>
          <w:szCs w:val="28"/>
          <w:lang w:eastAsia="en-US"/>
        </w:rPr>
        <w:tab/>
      </w:r>
      <w:r w:rsidRPr="00623E68">
        <w:rPr>
          <w:rFonts w:asciiTheme="majorHAnsi" w:eastAsia="Times New Roman" w:hAnsiTheme="majorHAnsi" w:cstheme="majorHAnsi"/>
          <w:b/>
          <w:color w:val="auto"/>
          <w:kern w:val="3"/>
          <w:sz w:val="28"/>
          <w:szCs w:val="28"/>
          <w:lang w:eastAsia="en-US"/>
        </w:rPr>
        <w:tab/>
      </w:r>
      <w:r w:rsidRPr="00623E68">
        <w:rPr>
          <w:rFonts w:asciiTheme="majorHAnsi" w:eastAsia="Times New Roman" w:hAnsiTheme="majorHAnsi" w:cstheme="majorHAnsi"/>
          <w:b/>
          <w:color w:val="auto"/>
          <w:kern w:val="3"/>
          <w:sz w:val="28"/>
          <w:szCs w:val="28"/>
          <w:lang w:eastAsia="en-US"/>
        </w:rPr>
        <w:tab/>
        <w:t>Number __________ @ £1.50</w:t>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(each only payable once per meet, not per day).</w:t>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TOTAL PAID = £______________________</w:t>
      </w:r>
    </w:p>
    <w:p w:rsidR="00623E68" w:rsidRPr="00623E68" w:rsidRDefault="00623E68" w:rsidP="00623E68">
      <w:pPr>
        <w:suppressAutoHyphens/>
        <w:autoSpaceDN w:val="0"/>
        <w:spacing w:after="0" w:line="240" w:lineRule="auto"/>
        <w:textAlignment w:val="baseline"/>
        <w:rPr>
          <w:rFonts w:asciiTheme="majorHAnsi" w:eastAsia="Times New Roman" w:hAnsiTheme="majorHAnsi" w:cstheme="majorHAnsi"/>
          <w:b/>
          <w:color w:val="auto"/>
          <w:kern w:val="3"/>
          <w:sz w:val="28"/>
          <w:szCs w:val="28"/>
          <w:shd w:val="clear" w:color="auto" w:fill="FFFF00"/>
          <w:lang w:eastAsia="en-US"/>
        </w:rPr>
      </w:pPr>
    </w:p>
    <w:p w:rsidR="00623E68" w:rsidRPr="00623E68" w:rsidRDefault="00623E68" w:rsidP="00623E68">
      <w:pPr>
        <w:widowControl w:val="0"/>
        <w:numPr>
          <w:ilvl w:val="0"/>
          <w:numId w:val="4"/>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 xml:space="preserve">Please see attached meet information for entry rules and qualifying criteria, including qualifying times.  </w:t>
      </w:r>
    </w:p>
    <w:p w:rsidR="00623E68" w:rsidRPr="00623E68" w:rsidRDefault="00623E68" w:rsidP="00623E68">
      <w:pPr>
        <w:widowControl w:val="0"/>
        <w:numPr>
          <w:ilvl w:val="0"/>
          <w:numId w:val="4"/>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Please complete your entries on the correct dates/sessions below, only enter those races you qualify for and would like to complete in.</w:t>
      </w:r>
    </w:p>
    <w:p w:rsidR="00623E68" w:rsidRPr="00623E68" w:rsidRDefault="00623E68" w:rsidP="00623E68">
      <w:pPr>
        <w:widowControl w:val="0"/>
        <w:numPr>
          <w:ilvl w:val="0"/>
          <w:numId w:val="4"/>
        </w:numPr>
        <w:suppressAutoHyphens/>
        <w:autoSpaceDN w:val="0"/>
        <w:spacing w:after="0" w:line="240" w:lineRule="auto"/>
        <w:textAlignment w:val="baseline"/>
        <w:rPr>
          <w:rFonts w:asciiTheme="majorHAnsi" w:eastAsia="Times New Roman" w:hAnsiTheme="majorHAnsi" w:cstheme="majorHAnsi"/>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 xml:space="preserve">All entry information must be completed prior to submission; </w:t>
      </w:r>
      <w:r w:rsidRPr="00623E68">
        <w:rPr>
          <w:rFonts w:asciiTheme="majorHAnsi" w:eastAsia="Times New Roman" w:hAnsiTheme="majorHAnsi" w:cstheme="majorHAnsi"/>
          <w:b/>
          <w:color w:val="auto"/>
          <w:kern w:val="3"/>
          <w:sz w:val="28"/>
          <w:szCs w:val="28"/>
          <w:shd w:val="clear" w:color="auto" w:fill="FFFF00"/>
          <w:lang w:eastAsia="en-US"/>
        </w:rPr>
        <w:t>entries will not be accepted if not completed</w:t>
      </w:r>
      <w:r w:rsidRPr="00623E68">
        <w:rPr>
          <w:rFonts w:asciiTheme="majorHAnsi" w:eastAsia="Times New Roman" w:hAnsiTheme="majorHAnsi" w:cstheme="majorHAnsi"/>
          <w:b/>
          <w:color w:val="auto"/>
          <w:kern w:val="3"/>
          <w:sz w:val="28"/>
          <w:szCs w:val="28"/>
          <w:lang w:eastAsia="en-US"/>
        </w:rPr>
        <w:t>, THIS IS TO INCLUDE ENTRY TIMES, converted if necessary.</w:t>
      </w:r>
    </w:p>
    <w:p w:rsidR="00623E68" w:rsidRPr="00623E68" w:rsidRDefault="00623E68" w:rsidP="00623E68">
      <w:pPr>
        <w:widowControl w:val="0"/>
        <w:numPr>
          <w:ilvl w:val="0"/>
          <w:numId w:val="4"/>
        </w:numPr>
        <w:suppressAutoHyphens/>
        <w:autoSpaceDN w:val="0"/>
        <w:spacing w:after="0" w:line="240" w:lineRule="auto"/>
        <w:textAlignment w:val="baseline"/>
        <w:rPr>
          <w:rFonts w:asciiTheme="majorHAnsi" w:eastAsia="Times New Roman" w:hAnsiTheme="majorHAnsi" w:cstheme="majorHAnsi"/>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 xml:space="preserve">ASA swimmer times if available from licensed meets can be found </w:t>
      </w:r>
      <w:hyperlink r:id="rId6" w:history="1">
        <w:r w:rsidRPr="00623E68">
          <w:rPr>
            <w:rFonts w:asciiTheme="majorHAnsi" w:eastAsia="Times New Roman" w:hAnsiTheme="majorHAnsi" w:cstheme="majorHAnsi"/>
            <w:b/>
            <w:color w:val="auto"/>
            <w:kern w:val="3"/>
            <w:sz w:val="28"/>
            <w:szCs w:val="28"/>
            <w:lang w:eastAsia="en-US"/>
          </w:rPr>
          <w:t>https://www.swimmingresults.org/individualbest</w:t>
        </w:r>
      </w:hyperlink>
      <w:r w:rsidRPr="00623E68">
        <w:rPr>
          <w:rFonts w:asciiTheme="majorHAnsi" w:eastAsia="Times New Roman" w:hAnsiTheme="majorHAnsi" w:cstheme="majorHAnsi"/>
          <w:b/>
          <w:color w:val="auto"/>
          <w:kern w:val="3"/>
          <w:sz w:val="28"/>
          <w:szCs w:val="28"/>
          <w:lang w:eastAsia="en-US"/>
        </w:rPr>
        <w:t xml:space="preserve">  </w:t>
      </w:r>
    </w:p>
    <w:p w:rsidR="00623E68" w:rsidRPr="00623E68" w:rsidRDefault="00623E68" w:rsidP="00623E68">
      <w:pPr>
        <w:widowControl w:val="0"/>
        <w:numPr>
          <w:ilvl w:val="0"/>
          <w:numId w:val="4"/>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 xml:space="preserve">Please any questions, please feel free to ask.  </w:t>
      </w:r>
    </w:p>
    <w:p w:rsidR="00623E68" w:rsidRPr="00623E68" w:rsidRDefault="00623E68" w:rsidP="00623E68">
      <w:pPr>
        <w:widowControl w:val="0"/>
        <w:numPr>
          <w:ilvl w:val="0"/>
          <w:numId w:val="4"/>
        </w:numPr>
        <w:suppressAutoHyphens/>
        <w:autoSpaceDN w:val="0"/>
        <w:spacing w:after="0" w:line="240" w:lineRule="auto"/>
        <w:textAlignment w:val="baseline"/>
        <w:rPr>
          <w:rFonts w:asciiTheme="majorHAnsi" w:eastAsia="Times New Roman" w:hAnsiTheme="majorHAnsi" w:cstheme="majorHAnsi"/>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My email address is somersetstones@btinternet.com</w:t>
      </w:r>
    </w:p>
    <w:p w:rsidR="00623E68" w:rsidRPr="00623E68" w:rsidRDefault="00623E68" w:rsidP="00623E68">
      <w:pPr>
        <w:widowControl w:val="0"/>
        <w:numPr>
          <w:ilvl w:val="0"/>
          <w:numId w:val="4"/>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 xml:space="preserve">Please submit entry forms to any committee member or to the email address above and payments to be made by Bank Transfer to </w:t>
      </w:r>
    </w:p>
    <w:p w:rsidR="00623E68" w:rsidRPr="00623E68" w:rsidRDefault="00623E68" w:rsidP="00623E68">
      <w:pPr>
        <w:suppressAutoHyphens/>
        <w:autoSpaceDN w:val="0"/>
        <w:spacing w:after="0" w:line="240" w:lineRule="auto"/>
        <w:ind w:left="720"/>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Sort Code: 30-99-51, A/C Number: 66194568 by the closing date above</w:t>
      </w:r>
    </w:p>
    <w:p w:rsidR="00623E68" w:rsidRPr="00623E68" w:rsidRDefault="00623E68" w:rsidP="00623E68">
      <w:pPr>
        <w:suppressAutoHyphens/>
        <w:autoSpaceDN w:val="0"/>
        <w:spacing w:after="0" w:line="240" w:lineRule="auto"/>
        <w:ind w:left="720"/>
        <w:textAlignment w:val="baseline"/>
        <w:rPr>
          <w:rFonts w:asciiTheme="majorHAnsi" w:eastAsia="Times New Roman" w:hAnsiTheme="majorHAnsi" w:cstheme="majorHAnsi"/>
          <w:b/>
          <w:color w:val="auto"/>
          <w:kern w:val="3"/>
          <w:sz w:val="28"/>
          <w:szCs w:val="28"/>
          <w:lang w:eastAsia="en-US"/>
        </w:rPr>
      </w:pPr>
    </w:p>
    <w:p w:rsidR="00623E68" w:rsidRPr="00623E68" w:rsidRDefault="00623E68" w:rsidP="00623E68">
      <w:pPr>
        <w:widowControl w:val="0"/>
        <w:numPr>
          <w:ilvl w:val="0"/>
          <w:numId w:val="4"/>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623E68">
        <w:rPr>
          <w:rFonts w:asciiTheme="majorHAnsi" w:eastAsia="Times New Roman" w:hAnsiTheme="majorHAnsi" w:cstheme="majorHAnsi"/>
          <w:b/>
          <w:color w:val="auto"/>
          <w:kern w:val="3"/>
          <w:sz w:val="28"/>
          <w:szCs w:val="28"/>
          <w:lang w:eastAsia="en-US"/>
        </w:rPr>
        <w:t>This is a Level 2 Licensed Meet giving qualification to County Championships, Level 1 &amp; L2 Open Meets.</w:t>
      </w:r>
    </w:p>
    <w:p w:rsidR="009C0246" w:rsidRDefault="009C0246">
      <w:pPr>
        <w:spacing w:after="0"/>
      </w:pPr>
    </w:p>
    <w:p w:rsidR="009C0246" w:rsidRDefault="009C0246" w:rsidP="00623E68">
      <w:pPr>
        <w:spacing w:after="0"/>
      </w:pPr>
    </w:p>
    <w:p w:rsidR="009C0246" w:rsidRDefault="005C300B">
      <w:pPr>
        <w:spacing w:after="0"/>
        <w:rPr>
          <w:rFonts w:ascii="Arial" w:eastAsia="Arial" w:hAnsi="Arial" w:cs="Arial"/>
          <w:sz w:val="18"/>
        </w:rPr>
      </w:pPr>
      <w:r>
        <w:rPr>
          <w:rFonts w:ascii="Arial" w:eastAsia="Arial" w:hAnsi="Arial" w:cs="Arial"/>
          <w:sz w:val="18"/>
        </w:rPr>
        <w:t xml:space="preserve"> </w:t>
      </w:r>
    </w:p>
    <w:p w:rsidR="00623E68" w:rsidRDefault="00623E68">
      <w:pPr>
        <w:spacing w:after="0"/>
        <w:rPr>
          <w:rFonts w:ascii="Arial" w:eastAsia="Arial" w:hAnsi="Arial" w:cs="Arial"/>
          <w:sz w:val="18"/>
        </w:rPr>
      </w:pPr>
    </w:p>
    <w:p w:rsidR="00623E68" w:rsidRPr="00623E68" w:rsidRDefault="00623E68" w:rsidP="00623E68">
      <w:pPr>
        <w:pStyle w:val="Heading3"/>
        <w:spacing w:after="0"/>
        <w:rPr>
          <w:rFonts w:ascii="Calibri Light" w:eastAsia="Times New Roman" w:hAnsi="Calibri Light" w:cs="Arial"/>
          <w:bCs/>
          <w:color w:val="auto"/>
          <w:kern w:val="3"/>
          <w:szCs w:val="24"/>
          <w:u w:val="single"/>
          <w:lang w:eastAsia="en-US"/>
        </w:rPr>
      </w:pPr>
      <w:r w:rsidRPr="00623E68">
        <w:rPr>
          <w:rFonts w:ascii="Calibri Light" w:eastAsia="Times New Roman" w:hAnsi="Calibri Light" w:cs="Arial"/>
          <w:bCs/>
          <w:color w:val="auto"/>
          <w:kern w:val="3"/>
          <w:szCs w:val="24"/>
          <w:u w:val="single"/>
          <w:lang w:eastAsia="en-US"/>
        </w:rPr>
        <w:t>Bridgwater ASC Entry Form</w:t>
      </w:r>
    </w:p>
    <w:p w:rsidR="00623E68" w:rsidRPr="00623E68" w:rsidRDefault="00623E68" w:rsidP="00623E68">
      <w:pPr>
        <w:keepNext/>
        <w:suppressAutoHyphens/>
        <w:autoSpaceDN w:val="0"/>
        <w:spacing w:after="0" w:line="240" w:lineRule="auto"/>
        <w:jc w:val="center"/>
        <w:textAlignment w:val="baseline"/>
        <w:outlineLvl w:val="2"/>
        <w:rPr>
          <w:rFonts w:ascii="Calibri Light" w:eastAsia="Times New Roman" w:hAnsi="Calibri Light" w:cs="Arial"/>
          <w:b/>
          <w:bCs/>
          <w:color w:val="auto"/>
          <w:kern w:val="3"/>
          <w:sz w:val="24"/>
          <w:szCs w:val="24"/>
          <w:u w:val="single"/>
          <w:lang w:eastAsia="en-US"/>
        </w:rPr>
      </w:pPr>
      <w:r w:rsidRPr="00623E68">
        <w:rPr>
          <w:rFonts w:ascii="Calibri Light" w:eastAsia="Times New Roman" w:hAnsi="Calibri Light" w:cs="Arial"/>
          <w:b/>
          <w:bCs/>
          <w:color w:val="auto"/>
          <w:kern w:val="3"/>
          <w:sz w:val="24"/>
          <w:szCs w:val="24"/>
          <w:u w:val="single"/>
          <w:lang w:eastAsia="en-US"/>
        </w:rPr>
        <w:t>Swindon Dolphin ASC Link Centre Swindon</w:t>
      </w:r>
    </w:p>
    <w:p w:rsidR="00623E68" w:rsidRPr="00623E68" w:rsidRDefault="00623E68" w:rsidP="00623E68">
      <w:pPr>
        <w:keepNext/>
        <w:suppressAutoHyphens/>
        <w:autoSpaceDN w:val="0"/>
        <w:spacing w:after="0" w:line="240" w:lineRule="auto"/>
        <w:jc w:val="center"/>
        <w:textAlignment w:val="baseline"/>
        <w:outlineLvl w:val="2"/>
        <w:rPr>
          <w:rFonts w:ascii="Calibri Light" w:eastAsia="Times New Roman" w:hAnsi="Calibri Light" w:cs="Arial"/>
          <w:b/>
          <w:bCs/>
          <w:color w:val="auto"/>
          <w:kern w:val="3"/>
          <w:sz w:val="24"/>
          <w:szCs w:val="24"/>
          <w:u w:val="single"/>
          <w:lang w:eastAsia="en-US"/>
        </w:rPr>
      </w:pPr>
      <w:r w:rsidRPr="00623E68">
        <w:rPr>
          <w:rFonts w:ascii="Calibri Light" w:eastAsia="Times New Roman" w:hAnsi="Calibri Light" w:cs="Arial"/>
          <w:b/>
          <w:bCs/>
          <w:color w:val="auto"/>
          <w:kern w:val="3"/>
          <w:sz w:val="24"/>
          <w:szCs w:val="24"/>
          <w:u w:val="single"/>
          <w:lang w:eastAsia="en-US"/>
        </w:rPr>
        <w:t>15</w:t>
      </w:r>
      <w:r w:rsidRPr="00623E68">
        <w:rPr>
          <w:rFonts w:ascii="Calibri Light" w:eastAsia="Times New Roman" w:hAnsi="Calibri Light" w:cs="Arial"/>
          <w:b/>
          <w:bCs/>
          <w:color w:val="auto"/>
          <w:kern w:val="3"/>
          <w:sz w:val="24"/>
          <w:szCs w:val="24"/>
          <w:u w:val="single"/>
          <w:vertAlign w:val="superscript"/>
          <w:lang w:eastAsia="en-US"/>
        </w:rPr>
        <w:t>th</w:t>
      </w:r>
      <w:r w:rsidRPr="00623E68">
        <w:rPr>
          <w:rFonts w:ascii="Calibri Light" w:eastAsia="Times New Roman" w:hAnsi="Calibri Light" w:cs="Arial"/>
          <w:b/>
          <w:bCs/>
          <w:color w:val="auto"/>
          <w:kern w:val="3"/>
          <w:sz w:val="24"/>
          <w:szCs w:val="24"/>
          <w:u w:val="single"/>
          <w:lang w:eastAsia="en-US"/>
        </w:rPr>
        <w:t xml:space="preserve"> and 16</w:t>
      </w:r>
      <w:r w:rsidRPr="00623E68">
        <w:rPr>
          <w:rFonts w:ascii="Calibri Light" w:eastAsia="Times New Roman" w:hAnsi="Calibri Light" w:cs="Arial"/>
          <w:b/>
          <w:bCs/>
          <w:color w:val="auto"/>
          <w:kern w:val="3"/>
          <w:sz w:val="24"/>
          <w:szCs w:val="24"/>
          <w:u w:val="single"/>
          <w:vertAlign w:val="superscript"/>
          <w:lang w:eastAsia="en-US"/>
        </w:rPr>
        <w:t>th</w:t>
      </w:r>
      <w:r w:rsidRPr="00623E68">
        <w:rPr>
          <w:rFonts w:ascii="Calibri Light" w:eastAsia="Times New Roman" w:hAnsi="Calibri Light" w:cs="Arial"/>
          <w:b/>
          <w:bCs/>
          <w:color w:val="auto"/>
          <w:kern w:val="3"/>
          <w:sz w:val="24"/>
          <w:szCs w:val="24"/>
          <w:u w:val="single"/>
          <w:lang w:eastAsia="en-US"/>
        </w:rPr>
        <w:t xml:space="preserve"> December 2018</w:t>
      </w:r>
    </w:p>
    <w:p w:rsidR="00623E68" w:rsidRDefault="00623E68">
      <w:pPr>
        <w:spacing w:after="0"/>
        <w:rPr>
          <w:rFonts w:ascii="Arial" w:eastAsia="Arial" w:hAnsi="Arial" w:cs="Arial"/>
          <w:sz w:val="18"/>
        </w:rPr>
      </w:pPr>
    </w:p>
    <w:p w:rsidR="00623E68" w:rsidRDefault="00623E68">
      <w:pPr>
        <w:spacing w:after="0"/>
      </w:pPr>
    </w:p>
    <w:p w:rsidR="009C0246" w:rsidRDefault="005C300B">
      <w:pPr>
        <w:spacing w:after="0"/>
      </w:pPr>
      <w:r>
        <w:rPr>
          <w:rFonts w:ascii="Arial" w:eastAsia="Arial" w:hAnsi="Arial" w:cs="Arial"/>
          <w:sz w:val="18"/>
        </w:rPr>
        <w:t xml:space="preserve"> </w:t>
      </w:r>
    </w:p>
    <w:tbl>
      <w:tblPr>
        <w:tblStyle w:val="TableGrid"/>
        <w:tblW w:w="6097" w:type="dxa"/>
        <w:tblInd w:w="-142" w:type="dxa"/>
        <w:tblCellMar>
          <w:top w:w="13" w:type="dxa"/>
          <w:left w:w="108" w:type="dxa"/>
          <w:right w:w="115" w:type="dxa"/>
        </w:tblCellMar>
        <w:tblLook w:val="04A0" w:firstRow="1" w:lastRow="0" w:firstColumn="1" w:lastColumn="0" w:noHBand="0" w:noVBand="1"/>
      </w:tblPr>
      <w:tblGrid>
        <w:gridCol w:w="567"/>
        <w:gridCol w:w="4253"/>
        <w:gridCol w:w="1277"/>
      </w:tblGrid>
      <w:tr w:rsidR="009C0246">
        <w:trPr>
          <w:trHeight w:val="454"/>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18"/>
              </w:rPr>
              <w:t xml:space="preserve">No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18"/>
              </w:rPr>
              <w:t xml:space="preserve">Event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18"/>
              </w:rPr>
              <w:t xml:space="preserve">Entry Time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sz w:val="24"/>
              </w:rPr>
              <w:t xml:space="preserve"> </w:t>
            </w:r>
            <w:r>
              <w:rPr>
                <w:rFonts w:ascii="Arial" w:eastAsia="Arial" w:hAnsi="Arial" w:cs="Arial"/>
                <w:sz w:val="24"/>
              </w:rPr>
              <w:t xml:space="preserve">50m Freestyle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100m Freestyle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200m Freestyle</w:t>
            </w:r>
            <w:r>
              <w:rPr>
                <w:rFonts w:ascii="Arial" w:eastAsia="Arial" w:hAnsi="Arial" w:cs="Arial"/>
                <w:sz w:val="24"/>
                <w:vertAlign w:val="subscript"/>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400m Freestyle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0"/>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50m Backstroke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100m Backstroke</w:t>
            </w:r>
            <w:r>
              <w:rPr>
                <w:rFonts w:ascii="Arial" w:eastAsia="Arial" w:hAnsi="Arial" w:cs="Arial"/>
                <w:sz w:val="24"/>
                <w:vertAlign w:val="subscript"/>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200m Backstroke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50m Breaststroke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100m Breaststroke</w:t>
            </w:r>
            <w:r>
              <w:rPr>
                <w:rFonts w:ascii="Arial" w:eastAsia="Arial" w:hAnsi="Arial" w:cs="Arial"/>
                <w:sz w:val="24"/>
                <w:vertAlign w:val="subscript"/>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0"/>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200m Breaststroke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50m Butterfly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100m Butterfly </w:t>
            </w:r>
            <w:r>
              <w:rPr>
                <w:rFonts w:ascii="Arial" w:eastAsia="Arial" w:hAnsi="Arial" w:cs="Arial"/>
                <w:sz w:val="24"/>
                <w:vertAlign w:val="subscript"/>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200m Butterfly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100m Individual Medley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200m Individual Medley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r w:rsidR="009C0246">
        <w:trPr>
          <w:trHeight w:val="533"/>
        </w:trPr>
        <w:tc>
          <w:tcPr>
            <w:tcW w:w="56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400m Individual Medley </w:t>
            </w:r>
          </w:p>
        </w:tc>
        <w:tc>
          <w:tcPr>
            <w:tcW w:w="1277" w:type="dxa"/>
            <w:tcBorders>
              <w:top w:val="single" w:sz="6" w:space="0" w:color="000000"/>
              <w:left w:val="single" w:sz="6" w:space="0" w:color="000000"/>
              <w:bottom w:val="single" w:sz="6" w:space="0" w:color="000000"/>
              <w:right w:val="single" w:sz="6" w:space="0" w:color="000000"/>
            </w:tcBorders>
          </w:tcPr>
          <w:p w:rsidR="009C0246" w:rsidRDefault="005C300B">
            <w:r>
              <w:rPr>
                <w:rFonts w:ascii="Arial" w:eastAsia="Arial" w:hAnsi="Arial" w:cs="Arial"/>
                <w:sz w:val="24"/>
              </w:rPr>
              <w:t xml:space="preserve"> </w:t>
            </w:r>
          </w:p>
        </w:tc>
      </w:tr>
    </w:tbl>
    <w:p w:rsidR="009C0246" w:rsidRDefault="005C300B" w:rsidP="00592B12">
      <w:pPr>
        <w:spacing w:after="0"/>
        <w:ind w:left="-5" w:hanging="10"/>
        <w:jc w:val="both"/>
        <w:sectPr w:rsidR="009C0246">
          <w:pgSz w:w="11906" w:h="16838"/>
          <w:pgMar w:top="708" w:right="717" w:bottom="787" w:left="720" w:header="720" w:footer="720" w:gutter="0"/>
          <w:cols w:space="720"/>
        </w:sectPr>
      </w:pPr>
      <w:r>
        <w:rPr>
          <w:rFonts w:ascii="Arial" w:eastAsia="Arial" w:hAnsi="Arial" w:cs="Arial"/>
          <w:i/>
          <w:sz w:val="24"/>
        </w:rPr>
        <w:t xml:space="preserve"> </w:t>
      </w:r>
      <w:bookmarkStart w:id="1" w:name="_GoBack"/>
      <w:bookmarkEnd w:id="1"/>
    </w:p>
    <w:p w:rsidR="009C0246" w:rsidRDefault="009C0246">
      <w:pPr>
        <w:spacing w:after="0"/>
      </w:pPr>
    </w:p>
    <w:p w:rsidR="009C0246" w:rsidRDefault="005C300B">
      <w:pPr>
        <w:spacing w:after="0"/>
        <w:jc w:val="right"/>
      </w:pPr>
      <w:r>
        <w:rPr>
          <w:sz w:val="20"/>
        </w:rPr>
        <w:t xml:space="preserve"> </w:t>
      </w:r>
    </w:p>
    <w:tbl>
      <w:tblPr>
        <w:tblStyle w:val="TableGrid"/>
        <w:tblW w:w="15682" w:type="dxa"/>
        <w:tblInd w:w="-108" w:type="dxa"/>
        <w:tblCellMar>
          <w:top w:w="45" w:type="dxa"/>
          <w:left w:w="106" w:type="dxa"/>
          <w:right w:w="70" w:type="dxa"/>
        </w:tblCellMar>
        <w:tblLook w:val="04A0" w:firstRow="1" w:lastRow="0" w:firstColumn="1" w:lastColumn="0" w:noHBand="0" w:noVBand="1"/>
      </w:tblPr>
      <w:tblGrid>
        <w:gridCol w:w="928"/>
        <w:gridCol w:w="1166"/>
        <w:gridCol w:w="235"/>
        <w:gridCol w:w="756"/>
        <w:gridCol w:w="1135"/>
        <w:gridCol w:w="853"/>
        <w:gridCol w:w="482"/>
        <w:gridCol w:w="1183"/>
        <w:gridCol w:w="1659"/>
        <w:gridCol w:w="408"/>
        <w:gridCol w:w="768"/>
        <w:gridCol w:w="161"/>
        <w:gridCol w:w="1001"/>
        <w:gridCol w:w="1001"/>
        <w:gridCol w:w="1001"/>
        <w:gridCol w:w="1001"/>
        <w:gridCol w:w="943"/>
        <w:gridCol w:w="1001"/>
      </w:tblGrid>
      <w:tr w:rsidR="009C0246">
        <w:trPr>
          <w:trHeight w:val="252"/>
        </w:trPr>
        <w:tc>
          <w:tcPr>
            <w:tcW w:w="927" w:type="dxa"/>
            <w:vMerge w:val="restart"/>
            <w:tcBorders>
              <w:top w:val="single" w:sz="4" w:space="0" w:color="000000"/>
              <w:left w:val="single" w:sz="4" w:space="0" w:color="000000"/>
              <w:bottom w:val="single" w:sz="8" w:space="0" w:color="000000"/>
              <w:right w:val="single" w:sz="4" w:space="0" w:color="000000"/>
            </w:tcBorders>
          </w:tcPr>
          <w:p w:rsidR="009C0246" w:rsidRDefault="005C300B">
            <w:pPr>
              <w:ind w:left="2"/>
            </w:pPr>
            <w:r>
              <w:rPr>
                <w:sz w:val="20"/>
              </w:rPr>
              <w:t xml:space="preserve"> </w:t>
            </w:r>
          </w:p>
        </w:tc>
        <w:tc>
          <w:tcPr>
            <w:tcW w:w="1166" w:type="dxa"/>
            <w:vMerge w:val="restart"/>
            <w:tcBorders>
              <w:top w:val="single" w:sz="4" w:space="0" w:color="000000"/>
              <w:left w:val="single" w:sz="4" w:space="0" w:color="000000"/>
              <w:bottom w:val="single" w:sz="8" w:space="0" w:color="000000"/>
              <w:right w:val="single" w:sz="4" w:space="0" w:color="000000"/>
            </w:tcBorders>
          </w:tcPr>
          <w:p w:rsidR="009C0246" w:rsidRDefault="005C300B">
            <w:pPr>
              <w:ind w:left="2"/>
            </w:pPr>
            <w:r>
              <w:rPr>
                <w:sz w:val="20"/>
              </w:rPr>
              <w:t xml:space="preserve"> </w:t>
            </w:r>
          </w:p>
        </w:tc>
        <w:tc>
          <w:tcPr>
            <w:tcW w:w="235" w:type="dxa"/>
            <w:vMerge w:val="restart"/>
            <w:tcBorders>
              <w:top w:val="single" w:sz="4" w:space="0" w:color="000000"/>
              <w:left w:val="single" w:sz="4" w:space="0" w:color="000000"/>
              <w:bottom w:val="single" w:sz="8" w:space="0" w:color="000000"/>
              <w:right w:val="single" w:sz="4" w:space="0" w:color="000000"/>
            </w:tcBorders>
          </w:tcPr>
          <w:p w:rsidR="009C0246" w:rsidRDefault="005C300B">
            <w:pPr>
              <w:ind w:right="10"/>
              <w:jc w:val="center"/>
            </w:pPr>
            <w:r>
              <w:rPr>
                <w:sz w:val="20"/>
              </w:rPr>
              <w:t xml:space="preserve"> </w:t>
            </w:r>
          </w:p>
        </w:tc>
        <w:tc>
          <w:tcPr>
            <w:tcW w:w="10408" w:type="dxa"/>
            <w:gridSpan w:val="12"/>
            <w:tcBorders>
              <w:top w:val="single" w:sz="4" w:space="0" w:color="000000"/>
              <w:left w:val="single" w:sz="4" w:space="0" w:color="000000"/>
              <w:bottom w:val="single" w:sz="4" w:space="0" w:color="000000"/>
              <w:right w:val="nil"/>
            </w:tcBorders>
          </w:tcPr>
          <w:p w:rsidR="009C0246" w:rsidRDefault="005C300B">
            <w:pPr>
              <w:ind w:left="2"/>
            </w:pPr>
            <w:r>
              <w:rPr>
                <w:sz w:val="20"/>
              </w:rPr>
              <w:t xml:space="preserve">AGES AS AT 16th December 2018              Qualifying Times                                                                  ALL TIMES ARE SHORT COURSE </w:t>
            </w:r>
          </w:p>
        </w:tc>
        <w:tc>
          <w:tcPr>
            <w:tcW w:w="1944" w:type="dxa"/>
            <w:gridSpan w:val="2"/>
            <w:tcBorders>
              <w:top w:val="single" w:sz="4" w:space="0" w:color="000000"/>
              <w:left w:val="nil"/>
              <w:bottom w:val="single" w:sz="4" w:space="0" w:color="000000"/>
              <w:right w:val="single" w:sz="4" w:space="0" w:color="000000"/>
            </w:tcBorders>
          </w:tcPr>
          <w:p w:rsidR="009C0246" w:rsidRDefault="009C0246"/>
        </w:tc>
        <w:tc>
          <w:tcPr>
            <w:tcW w:w="1001" w:type="dxa"/>
            <w:vMerge w:val="restart"/>
            <w:tcBorders>
              <w:top w:val="single" w:sz="4" w:space="0" w:color="000000"/>
              <w:left w:val="single" w:sz="4" w:space="0" w:color="000000"/>
              <w:bottom w:val="single" w:sz="8" w:space="0" w:color="000000"/>
              <w:right w:val="single" w:sz="4" w:space="0" w:color="000000"/>
            </w:tcBorders>
          </w:tcPr>
          <w:p w:rsidR="009C0246" w:rsidRDefault="005C300B">
            <w:pPr>
              <w:ind w:left="2"/>
            </w:pPr>
            <w:r>
              <w:rPr>
                <w:sz w:val="20"/>
              </w:rPr>
              <w:t xml:space="preserve"> </w:t>
            </w:r>
          </w:p>
        </w:tc>
      </w:tr>
      <w:tr w:rsidR="009C0246">
        <w:trPr>
          <w:trHeight w:val="259"/>
        </w:trPr>
        <w:tc>
          <w:tcPr>
            <w:tcW w:w="0" w:type="auto"/>
            <w:vMerge/>
            <w:tcBorders>
              <w:top w:val="nil"/>
              <w:left w:val="single" w:sz="4" w:space="0" w:color="000000"/>
              <w:bottom w:val="single" w:sz="8" w:space="0" w:color="000000"/>
              <w:right w:val="single" w:sz="4" w:space="0" w:color="000000"/>
            </w:tcBorders>
          </w:tcPr>
          <w:p w:rsidR="009C0246" w:rsidRDefault="009C0246"/>
        </w:tc>
        <w:tc>
          <w:tcPr>
            <w:tcW w:w="0" w:type="auto"/>
            <w:vMerge/>
            <w:tcBorders>
              <w:top w:val="nil"/>
              <w:left w:val="single" w:sz="4" w:space="0" w:color="000000"/>
              <w:bottom w:val="single" w:sz="8" w:space="0" w:color="000000"/>
              <w:right w:val="single" w:sz="4" w:space="0" w:color="000000"/>
            </w:tcBorders>
          </w:tcPr>
          <w:p w:rsidR="009C0246" w:rsidRDefault="009C0246"/>
        </w:tc>
        <w:tc>
          <w:tcPr>
            <w:tcW w:w="0" w:type="auto"/>
            <w:vMerge/>
            <w:tcBorders>
              <w:top w:val="nil"/>
              <w:left w:val="single" w:sz="4" w:space="0" w:color="000000"/>
              <w:bottom w:val="single" w:sz="8" w:space="0" w:color="000000"/>
              <w:right w:val="single" w:sz="4" w:space="0" w:color="000000"/>
            </w:tcBorders>
          </w:tcPr>
          <w:p w:rsidR="009C0246" w:rsidRDefault="009C0246"/>
        </w:tc>
        <w:tc>
          <w:tcPr>
            <w:tcW w:w="4409" w:type="dxa"/>
            <w:gridSpan w:val="5"/>
            <w:tcBorders>
              <w:top w:val="single" w:sz="4" w:space="0" w:color="000000"/>
              <w:left w:val="single" w:sz="4" w:space="0" w:color="000000"/>
              <w:bottom w:val="single" w:sz="8" w:space="0" w:color="000000"/>
              <w:right w:val="single" w:sz="4" w:space="0" w:color="000000"/>
            </w:tcBorders>
          </w:tcPr>
          <w:p w:rsidR="009C0246" w:rsidRDefault="005C300B">
            <w:pPr>
              <w:ind w:left="1145"/>
            </w:pPr>
            <w:r>
              <w:rPr>
                <w:sz w:val="20"/>
              </w:rPr>
              <w:t xml:space="preserve">BOYS </w:t>
            </w:r>
          </w:p>
          <w:p w:rsidR="009C0246" w:rsidRDefault="005C300B">
            <w:pPr>
              <w:ind w:left="2"/>
            </w:pPr>
            <w:r>
              <w:rPr>
                <w:sz w:val="2"/>
              </w:rPr>
              <w:t xml:space="preserve"> </w:t>
            </w:r>
          </w:p>
        </w:tc>
        <w:tc>
          <w:tcPr>
            <w:tcW w:w="2835" w:type="dxa"/>
            <w:gridSpan w:val="3"/>
            <w:tcBorders>
              <w:top w:val="single" w:sz="4" w:space="0" w:color="000000"/>
              <w:left w:val="single" w:sz="4" w:space="0" w:color="000000"/>
              <w:bottom w:val="single" w:sz="8" w:space="0" w:color="000000"/>
              <w:right w:val="single" w:sz="4" w:space="0" w:color="000000"/>
            </w:tcBorders>
          </w:tcPr>
          <w:p w:rsidR="009C0246" w:rsidRDefault="005C300B">
            <w:pPr>
              <w:ind w:right="35"/>
              <w:jc w:val="center"/>
            </w:pPr>
            <w:r>
              <w:rPr>
                <w:sz w:val="20"/>
              </w:rPr>
              <w:t xml:space="preserve">EVENT </w:t>
            </w:r>
          </w:p>
        </w:tc>
        <w:tc>
          <w:tcPr>
            <w:tcW w:w="3164" w:type="dxa"/>
            <w:gridSpan w:val="4"/>
            <w:tcBorders>
              <w:top w:val="single" w:sz="4" w:space="0" w:color="000000"/>
              <w:left w:val="single" w:sz="4" w:space="0" w:color="000000"/>
              <w:bottom w:val="single" w:sz="8" w:space="0" w:color="000000"/>
              <w:right w:val="nil"/>
            </w:tcBorders>
          </w:tcPr>
          <w:p w:rsidR="009C0246" w:rsidRDefault="005C300B">
            <w:pPr>
              <w:ind w:left="2"/>
            </w:pPr>
            <w:r>
              <w:rPr>
                <w:sz w:val="20"/>
              </w:rPr>
              <w:t xml:space="preserve">                                            GIRLS </w:t>
            </w:r>
          </w:p>
        </w:tc>
        <w:tc>
          <w:tcPr>
            <w:tcW w:w="1944" w:type="dxa"/>
            <w:gridSpan w:val="2"/>
            <w:tcBorders>
              <w:top w:val="single" w:sz="4" w:space="0" w:color="000000"/>
              <w:left w:val="nil"/>
              <w:bottom w:val="single" w:sz="8" w:space="0" w:color="000000"/>
              <w:right w:val="single" w:sz="4" w:space="0" w:color="000000"/>
            </w:tcBorders>
          </w:tcPr>
          <w:p w:rsidR="009C0246" w:rsidRDefault="009C0246"/>
        </w:tc>
        <w:tc>
          <w:tcPr>
            <w:tcW w:w="0" w:type="auto"/>
            <w:vMerge/>
            <w:tcBorders>
              <w:top w:val="nil"/>
              <w:left w:val="single" w:sz="4" w:space="0" w:color="000000"/>
              <w:bottom w:val="single" w:sz="8" w:space="0" w:color="000000"/>
              <w:right w:val="single" w:sz="4" w:space="0" w:color="000000"/>
            </w:tcBorders>
          </w:tcPr>
          <w:p w:rsidR="009C0246" w:rsidRDefault="009C0246"/>
        </w:tc>
      </w:tr>
      <w:tr w:rsidR="009C0246">
        <w:trPr>
          <w:trHeight w:val="259"/>
        </w:trPr>
        <w:tc>
          <w:tcPr>
            <w:tcW w:w="927" w:type="dxa"/>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9 </w:t>
            </w:r>
            <w:proofErr w:type="spellStart"/>
            <w:r>
              <w:rPr>
                <w:sz w:val="20"/>
              </w:rPr>
              <w:t>yrs</w:t>
            </w:r>
            <w:proofErr w:type="spellEnd"/>
            <w:r>
              <w:rPr>
                <w:sz w:val="20"/>
              </w:rPr>
              <w:t xml:space="preserve"> </w:t>
            </w:r>
          </w:p>
        </w:tc>
        <w:tc>
          <w:tcPr>
            <w:tcW w:w="1166" w:type="dxa"/>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10/11yrs </w:t>
            </w:r>
          </w:p>
        </w:tc>
        <w:tc>
          <w:tcPr>
            <w:tcW w:w="991" w:type="dxa"/>
            <w:gridSpan w:val="2"/>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12/13Yrs </w:t>
            </w:r>
          </w:p>
        </w:tc>
        <w:tc>
          <w:tcPr>
            <w:tcW w:w="1135" w:type="dxa"/>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14/15Yrs </w:t>
            </w:r>
          </w:p>
        </w:tc>
        <w:tc>
          <w:tcPr>
            <w:tcW w:w="853" w:type="dxa"/>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16Ov </w:t>
            </w:r>
          </w:p>
        </w:tc>
        <w:tc>
          <w:tcPr>
            <w:tcW w:w="482" w:type="dxa"/>
            <w:tcBorders>
              <w:top w:val="single" w:sz="8"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8"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tc>
        <w:tc>
          <w:tcPr>
            <w:tcW w:w="408" w:type="dxa"/>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9 </w:t>
            </w:r>
            <w:proofErr w:type="spellStart"/>
            <w:r>
              <w:rPr>
                <w:sz w:val="20"/>
              </w:rPr>
              <w:t>yrs</w:t>
            </w:r>
            <w:proofErr w:type="spellEnd"/>
            <w:r>
              <w:rPr>
                <w:sz w:val="20"/>
              </w:rPr>
              <w:t xml:space="preserve"> </w:t>
            </w:r>
          </w:p>
        </w:tc>
        <w:tc>
          <w:tcPr>
            <w:tcW w:w="1001" w:type="dxa"/>
            <w:tcBorders>
              <w:top w:val="single" w:sz="8" w:space="0" w:color="000000"/>
              <w:left w:val="single" w:sz="4" w:space="0" w:color="000000"/>
              <w:bottom w:val="single" w:sz="4" w:space="0" w:color="000000"/>
              <w:right w:val="single" w:sz="4" w:space="0" w:color="000000"/>
            </w:tcBorders>
          </w:tcPr>
          <w:p w:rsidR="009C0246" w:rsidRDefault="005C300B">
            <w:r>
              <w:rPr>
                <w:sz w:val="20"/>
              </w:rPr>
              <w:t xml:space="preserve">10/11 </w:t>
            </w:r>
            <w:proofErr w:type="spellStart"/>
            <w:r>
              <w:rPr>
                <w:sz w:val="20"/>
              </w:rPr>
              <w:t>yrs</w:t>
            </w:r>
            <w:proofErr w:type="spellEnd"/>
            <w:r>
              <w:rPr>
                <w:sz w:val="20"/>
              </w:rPr>
              <w:t xml:space="preserve"> </w:t>
            </w:r>
          </w:p>
        </w:tc>
        <w:tc>
          <w:tcPr>
            <w:tcW w:w="1001" w:type="dxa"/>
            <w:tcBorders>
              <w:top w:val="single" w:sz="8" w:space="0" w:color="000000"/>
              <w:left w:val="single" w:sz="4" w:space="0" w:color="000000"/>
              <w:bottom w:val="single" w:sz="4" w:space="0" w:color="000000"/>
              <w:right w:val="single" w:sz="4" w:space="0" w:color="000000"/>
            </w:tcBorders>
          </w:tcPr>
          <w:p w:rsidR="009C0246" w:rsidRDefault="005C300B">
            <w:r>
              <w:rPr>
                <w:sz w:val="20"/>
              </w:rPr>
              <w:t xml:space="preserve">12/13Yrs </w:t>
            </w:r>
          </w:p>
        </w:tc>
        <w:tc>
          <w:tcPr>
            <w:tcW w:w="1001" w:type="dxa"/>
            <w:tcBorders>
              <w:top w:val="single" w:sz="8" w:space="0" w:color="000000"/>
              <w:left w:val="single" w:sz="4" w:space="0" w:color="000000"/>
              <w:bottom w:val="single" w:sz="4" w:space="0" w:color="000000"/>
              <w:right w:val="single" w:sz="4" w:space="0" w:color="000000"/>
            </w:tcBorders>
          </w:tcPr>
          <w:p w:rsidR="009C0246" w:rsidRDefault="005C300B">
            <w:r>
              <w:rPr>
                <w:sz w:val="20"/>
              </w:rPr>
              <w:t xml:space="preserve">14/15Yrs </w:t>
            </w:r>
          </w:p>
        </w:tc>
        <w:tc>
          <w:tcPr>
            <w:tcW w:w="1001" w:type="dxa"/>
            <w:tcBorders>
              <w:top w:val="single" w:sz="8" w:space="0" w:color="000000"/>
              <w:left w:val="single" w:sz="4" w:space="0" w:color="000000"/>
              <w:bottom w:val="single" w:sz="4" w:space="0" w:color="000000"/>
              <w:right w:val="single" w:sz="4" w:space="0" w:color="000000"/>
            </w:tcBorders>
          </w:tcPr>
          <w:p w:rsidR="009C0246" w:rsidRDefault="005C300B">
            <w:r>
              <w:rPr>
                <w:sz w:val="20"/>
              </w:rPr>
              <w:t xml:space="preserve">16Ov </w:t>
            </w:r>
          </w:p>
        </w:tc>
        <w:tc>
          <w:tcPr>
            <w:tcW w:w="1944" w:type="dxa"/>
            <w:gridSpan w:val="2"/>
            <w:vMerge w:val="restart"/>
            <w:tcBorders>
              <w:top w:val="single" w:sz="8" w:space="0" w:color="000000"/>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42.10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39.30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35.10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31.30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29.00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40"/>
              <w:jc w:val="center"/>
            </w:pPr>
            <w:r>
              <w:rPr>
                <w:sz w:val="20"/>
              </w:rPr>
              <w:t xml:space="preserve">50m Freestyle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42.60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39.90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35.70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33.30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32.00 </w:t>
            </w:r>
          </w:p>
        </w:tc>
        <w:tc>
          <w:tcPr>
            <w:tcW w:w="0" w:type="auto"/>
            <w:gridSpan w:val="2"/>
            <w:vMerge/>
            <w:tcBorders>
              <w:top w:val="nil"/>
              <w:left w:val="single" w:sz="4" w:space="0" w:color="000000"/>
              <w:bottom w:val="nil"/>
              <w:right w:val="nil"/>
            </w:tcBorders>
          </w:tcPr>
          <w:p w:rsidR="009C0246" w:rsidRDefault="009C0246"/>
        </w:tc>
      </w:tr>
      <w:tr w:rsidR="009C0246">
        <w:trPr>
          <w:trHeight w:val="500"/>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1:29.80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1:23.00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1:15.70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1:07.30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1:02.60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35"/>
              <w:jc w:val="center"/>
            </w:pPr>
            <w:r>
              <w:rPr>
                <w:sz w:val="20"/>
              </w:rPr>
              <w:t xml:space="preserve">100m Freestyle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1:30.60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1:27.60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1:16.60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1:11.30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1:08.70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3:22.80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3:06.00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2:44.70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2:26.60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2:16.30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40"/>
              <w:jc w:val="center"/>
            </w:pPr>
            <w:r>
              <w:rPr>
                <w:sz w:val="20"/>
              </w:rPr>
              <w:t xml:space="preserve">200m Freestyle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3:24.50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3:06.80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2:44.90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2:33.50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2:28.00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7:20.60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6:31.80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5:46.00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5:10.40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4:48.70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40"/>
              <w:jc w:val="center"/>
            </w:pPr>
            <w:r>
              <w:rPr>
                <w:sz w:val="20"/>
              </w:rPr>
              <w:t xml:space="preserve">400 Freestyle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7:25.40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6:35.70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5:43.70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5:20.80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5:10.20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48.60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45.10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40.30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35.80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32.60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41"/>
              <w:jc w:val="center"/>
            </w:pPr>
            <w:r>
              <w:rPr>
                <w:sz w:val="20"/>
              </w:rPr>
              <w:t xml:space="preserve">50m Backstroke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48.90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45.30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40.50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37.50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36.31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1:39.90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1:33.60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1:25.20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1:15.00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1:09.30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36"/>
              <w:jc w:val="center"/>
            </w:pPr>
            <w:r>
              <w:rPr>
                <w:sz w:val="20"/>
              </w:rPr>
              <w:t xml:space="preserve">100m Backstroke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1:45.50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1:38.50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1:25.30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1:19.00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1:16.10 </w:t>
            </w:r>
          </w:p>
        </w:tc>
        <w:tc>
          <w:tcPr>
            <w:tcW w:w="0" w:type="auto"/>
            <w:gridSpan w:val="2"/>
            <w:vMerge/>
            <w:tcBorders>
              <w:top w:val="nil"/>
              <w:left w:val="single" w:sz="4" w:space="0" w:color="000000"/>
              <w:bottom w:val="nil"/>
              <w:right w:val="nil"/>
            </w:tcBorders>
          </w:tcPr>
          <w:p w:rsidR="009C0246" w:rsidRDefault="009C0246"/>
        </w:tc>
      </w:tr>
      <w:tr w:rsidR="009C0246">
        <w:trPr>
          <w:trHeight w:val="500"/>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3:43.80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3:26.70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3:02.60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2:41.40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2:29.80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41"/>
              <w:jc w:val="center"/>
            </w:pPr>
            <w:r>
              <w:rPr>
                <w:sz w:val="20"/>
              </w:rPr>
              <w:t xml:space="preserve">200m Backstroke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3:46.20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3:28.70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3:01.70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2:49.20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2:42.40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55.10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51.30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45.10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39.60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36.40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41"/>
              <w:jc w:val="center"/>
            </w:pPr>
            <w:r>
              <w:rPr>
                <w:sz w:val="20"/>
              </w:rPr>
              <w:t xml:space="preserve">50m Breaststroke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55.90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51.70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45.40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41.80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40.30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1:55.70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1:48.50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1:36.90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1:25.10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1:18.40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36"/>
              <w:jc w:val="center"/>
            </w:pPr>
            <w:r>
              <w:rPr>
                <w:sz w:val="20"/>
              </w:rPr>
              <w:t xml:space="preserve">100m Breaststroke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1:59.90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1:52.50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1:37.30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1:28.70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1:26.20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4:17.80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3:59.00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3:29.20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3:03.90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2:50.70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41"/>
              <w:jc w:val="center"/>
            </w:pPr>
            <w:r>
              <w:rPr>
                <w:sz w:val="20"/>
              </w:rPr>
              <w:t xml:space="preserve">200m Breaststroke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4:20.00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3:59.50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3:28.80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3:11.50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3:05.80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47.40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43.80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38.80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34.30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31.50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40"/>
              <w:jc w:val="center"/>
            </w:pPr>
            <w:r>
              <w:rPr>
                <w:sz w:val="20"/>
              </w:rPr>
              <w:t xml:space="preserve">50m Butterfly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47.90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43.90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39.10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36.10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34.70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1:40.00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1:34.50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1:24.60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1:14.40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1:08.80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39"/>
              <w:jc w:val="center"/>
            </w:pPr>
            <w:r>
              <w:rPr>
                <w:sz w:val="20"/>
              </w:rPr>
              <w:t xml:space="preserve">100m Butterfly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1:47.90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1:39.30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1:24.90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1:18.30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1:15.80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4:08.30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3:37.30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3:06.60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2:44.70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2:31.70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39"/>
              <w:jc w:val="center"/>
            </w:pPr>
            <w:r>
              <w:rPr>
                <w:sz w:val="20"/>
              </w:rPr>
              <w:t xml:space="preserve">200m Butterfly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4:11.00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3:40.00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3:06.40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2:51.00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2:44.80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1:47.40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1:39.60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1:28.70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1:18.10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1:11.80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38"/>
              <w:jc w:val="center"/>
            </w:pPr>
            <w:r>
              <w:rPr>
                <w:sz w:val="20"/>
              </w:rPr>
              <w:t xml:space="preserve">100 Individual Medley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1:48.80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1:38.50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1:29.10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1:22.60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1:19.40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3:49.70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3:32.20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3:06.80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2:45.30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2:33.70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38"/>
              <w:jc w:val="center"/>
            </w:pPr>
            <w:r>
              <w:rPr>
                <w:sz w:val="20"/>
              </w:rPr>
              <w:t xml:space="preserve">200 Individual Medley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3:51.60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3:32.70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3:06.30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2:53.10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2:47.20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7:40.00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6:59.70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6:34.30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5:50.30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5:25.40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9"/>
              <w:jc w:val="center"/>
            </w:pPr>
            <w:r>
              <w:rPr>
                <w:sz w:val="20"/>
              </w:rPr>
              <w:t xml:space="preserve"> </w:t>
            </w:r>
          </w:p>
          <w:p w:rsidR="009C0246" w:rsidRDefault="005C300B">
            <w:pPr>
              <w:ind w:right="38"/>
              <w:jc w:val="center"/>
            </w:pPr>
            <w:r>
              <w:rPr>
                <w:sz w:val="20"/>
              </w:rPr>
              <w:t xml:space="preserve">400 Individual Medley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7:40.00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6:57.30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6:32.00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6:03.10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5:50.50 </w:t>
            </w:r>
          </w:p>
        </w:tc>
        <w:tc>
          <w:tcPr>
            <w:tcW w:w="0" w:type="auto"/>
            <w:gridSpan w:val="2"/>
            <w:vMerge/>
            <w:tcBorders>
              <w:top w:val="nil"/>
              <w:left w:val="single" w:sz="4" w:space="0" w:color="000000"/>
              <w:bottom w:val="nil"/>
              <w:right w:val="nil"/>
            </w:tcBorders>
          </w:tcPr>
          <w:p w:rsidR="009C0246" w:rsidRDefault="009C0246"/>
        </w:tc>
      </w:tr>
    </w:tbl>
    <w:p w:rsidR="009C0246" w:rsidRDefault="005C300B">
      <w:pPr>
        <w:spacing w:after="0"/>
        <w:jc w:val="right"/>
      </w:pPr>
      <w:r>
        <w:rPr>
          <w:sz w:val="20"/>
        </w:rPr>
        <w:t xml:space="preserve"> </w:t>
      </w:r>
    </w:p>
    <w:p w:rsidR="009C0246" w:rsidRDefault="005C300B">
      <w:pPr>
        <w:spacing w:after="0"/>
        <w:jc w:val="right"/>
      </w:pPr>
      <w:r>
        <w:rPr>
          <w:sz w:val="20"/>
        </w:rPr>
        <w:t xml:space="preserve"> </w:t>
      </w:r>
    </w:p>
    <w:p w:rsidR="009C0246" w:rsidRDefault="005C300B">
      <w:pPr>
        <w:spacing w:after="0"/>
        <w:jc w:val="right"/>
      </w:pPr>
      <w:r>
        <w:rPr>
          <w:sz w:val="20"/>
        </w:rPr>
        <w:t xml:space="preserve"> </w:t>
      </w:r>
    </w:p>
    <w:p w:rsidR="009C0246" w:rsidRDefault="005C300B">
      <w:pPr>
        <w:spacing w:after="0"/>
      </w:pPr>
      <w:r>
        <w:t xml:space="preserve"> </w:t>
      </w:r>
    </w:p>
    <w:p w:rsidR="009C0246" w:rsidRDefault="005C300B">
      <w:pPr>
        <w:spacing w:after="0"/>
      </w:pPr>
      <w:r>
        <w:t xml:space="preserve"> </w:t>
      </w:r>
    </w:p>
    <w:p w:rsidR="009C0246" w:rsidRDefault="005C300B">
      <w:pPr>
        <w:spacing w:after="0"/>
        <w:jc w:val="right"/>
      </w:pPr>
      <w:r>
        <w:rPr>
          <w:sz w:val="20"/>
        </w:rPr>
        <w:t xml:space="preserve"> </w:t>
      </w:r>
    </w:p>
    <w:tbl>
      <w:tblPr>
        <w:tblStyle w:val="TableGrid"/>
        <w:tblW w:w="15682" w:type="dxa"/>
        <w:tblInd w:w="-108" w:type="dxa"/>
        <w:tblCellMar>
          <w:top w:w="45" w:type="dxa"/>
          <w:left w:w="106" w:type="dxa"/>
          <w:right w:w="82" w:type="dxa"/>
        </w:tblCellMar>
        <w:tblLook w:val="04A0" w:firstRow="1" w:lastRow="0" w:firstColumn="1" w:lastColumn="0" w:noHBand="0" w:noVBand="1"/>
      </w:tblPr>
      <w:tblGrid>
        <w:gridCol w:w="928"/>
        <w:gridCol w:w="1166"/>
        <w:gridCol w:w="235"/>
        <w:gridCol w:w="756"/>
        <w:gridCol w:w="1135"/>
        <w:gridCol w:w="853"/>
        <w:gridCol w:w="482"/>
        <w:gridCol w:w="1183"/>
        <w:gridCol w:w="1659"/>
        <w:gridCol w:w="408"/>
        <w:gridCol w:w="768"/>
        <w:gridCol w:w="161"/>
        <w:gridCol w:w="1001"/>
        <w:gridCol w:w="1001"/>
        <w:gridCol w:w="1001"/>
        <w:gridCol w:w="1001"/>
        <w:gridCol w:w="943"/>
        <w:gridCol w:w="1001"/>
      </w:tblGrid>
      <w:tr w:rsidR="009C0246">
        <w:trPr>
          <w:trHeight w:val="252"/>
        </w:trPr>
        <w:tc>
          <w:tcPr>
            <w:tcW w:w="927" w:type="dxa"/>
            <w:vMerge w:val="restart"/>
            <w:tcBorders>
              <w:top w:val="single" w:sz="4" w:space="0" w:color="000000"/>
              <w:left w:val="single" w:sz="4" w:space="0" w:color="000000"/>
              <w:bottom w:val="single" w:sz="8" w:space="0" w:color="000000"/>
              <w:right w:val="single" w:sz="4" w:space="0" w:color="000000"/>
            </w:tcBorders>
          </w:tcPr>
          <w:p w:rsidR="009C0246" w:rsidRDefault="005C300B">
            <w:pPr>
              <w:ind w:left="2"/>
            </w:pPr>
            <w:r>
              <w:rPr>
                <w:sz w:val="20"/>
              </w:rPr>
              <w:t xml:space="preserve"> </w:t>
            </w:r>
          </w:p>
        </w:tc>
        <w:tc>
          <w:tcPr>
            <w:tcW w:w="1166" w:type="dxa"/>
            <w:vMerge w:val="restart"/>
            <w:tcBorders>
              <w:top w:val="single" w:sz="4" w:space="0" w:color="000000"/>
              <w:left w:val="single" w:sz="4" w:space="0" w:color="000000"/>
              <w:bottom w:val="single" w:sz="8" w:space="0" w:color="000000"/>
              <w:right w:val="single" w:sz="4" w:space="0" w:color="000000"/>
            </w:tcBorders>
          </w:tcPr>
          <w:p w:rsidR="009C0246" w:rsidRDefault="005C300B">
            <w:pPr>
              <w:ind w:left="2"/>
            </w:pPr>
            <w:r>
              <w:rPr>
                <w:sz w:val="20"/>
              </w:rPr>
              <w:t xml:space="preserve"> </w:t>
            </w:r>
          </w:p>
        </w:tc>
        <w:tc>
          <w:tcPr>
            <w:tcW w:w="235" w:type="dxa"/>
            <w:vMerge w:val="restart"/>
            <w:tcBorders>
              <w:top w:val="single" w:sz="4" w:space="0" w:color="000000"/>
              <w:left w:val="single" w:sz="4" w:space="0" w:color="000000"/>
              <w:bottom w:val="single" w:sz="8" w:space="0" w:color="000000"/>
              <w:right w:val="single" w:sz="4" w:space="0" w:color="000000"/>
            </w:tcBorders>
          </w:tcPr>
          <w:p w:rsidR="009C0246" w:rsidRDefault="005C300B">
            <w:pPr>
              <w:ind w:left="2"/>
              <w:jc w:val="center"/>
            </w:pPr>
            <w:r>
              <w:rPr>
                <w:sz w:val="20"/>
              </w:rPr>
              <w:t xml:space="preserve"> </w:t>
            </w:r>
          </w:p>
        </w:tc>
        <w:tc>
          <w:tcPr>
            <w:tcW w:w="12352" w:type="dxa"/>
            <w:gridSpan w:val="14"/>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AGES AS AT 16th December 2018              Consideration Times                                                                  ALL TIMES ARE SHORT COURSE </w:t>
            </w:r>
          </w:p>
        </w:tc>
        <w:tc>
          <w:tcPr>
            <w:tcW w:w="1001" w:type="dxa"/>
            <w:vMerge w:val="restart"/>
            <w:tcBorders>
              <w:top w:val="single" w:sz="4" w:space="0" w:color="000000"/>
              <w:left w:val="single" w:sz="4" w:space="0" w:color="000000"/>
              <w:bottom w:val="single" w:sz="8" w:space="0" w:color="000000"/>
              <w:right w:val="single" w:sz="4" w:space="0" w:color="000000"/>
            </w:tcBorders>
          </w:tcPr>
          <w:p w:rsidR="009C0246" w:rsidRDefault="005C300B">
            <w:pPr>
              <w:ind w:left="2"/>
            </w:pPr>
            <w:r>
              <w:rPr>
                <w:sz w:val="20"/>
              </w:rPr>
              <w:t xml:space="preserve"> </w:t>
            </w:r>
          </w:p>
        </w:tc>
      </w:tr>
      <w:tr w:rsidR="009C0246">
        <w:trPr>
          <w:trHeight w:val="259"/>
        </w:trPr>
        <w:tc>
          <w:tcPr>
            <w:tcW w:w="0" w:type="auto"/>
            <w:vMerge/>
            <w:tcBorders>
              <w:top w:val="nil"/>
              <w:left w:val="single" w:sz="4" w:space="0" w:color="000000"/>
              <w:bottom w:val="single" w:sz="8" w:space="0" w:color="000000"/>
              <w:right w:val="single" w:sz="4" w:space="0" w:color="000000"/>
            </w:tcBorders>
          </w:tcPr>
          <w:p w:rsidR="009C0246" w:rsidRDefault="009C0246"/>
        </w:tc>
        <w:tc>
          <w:tcPr>
            <w:tcW w:w="0" w:type="auto"/>
            <w:vMerge/>
            <w:tcBorders>
              <w:top w:val="nil"/>
              <w:left w:val="single" w:sz="4" w:space="0" w:color="000000"/>
              <w:bottom w:val="single" w:sz="8" w:space="0" w:color="000000"/>
              <w:right w:val="single" w:sz="4" w:space="0" w:color="000000"/>
            </w:tcBorders>
          </w:tcPr>
          <w:p w:rsidR="009C0246" w:rsidRDefault="009C0246"/>
        </w:tc>
        <w:tc>
          <w:tcPr>
            <w:tcW w:w="0" w:type="auto"/>
            <w:vMerge/>
            <w:tcBorders>
              <w:top w:val="nil"/>
              <w:left w:val="single" w:sz="4" w:space="0" w:color="000000"/>
              <w:bottom w:val="single" w:sz="8" w:space="0" w:color="000000"/>
              <w:right w:val="single" w:sz="4" w:space="0" w:color="000000"/>
            </w:tcBorders>
          </w:tcPr>
          <w:p w:rsidR="009C0246" w:rsidRDefault="009C0246"/>
        </w:tc>
        <w:tc>
          <w:tcPr>
            <w:tcW w:w="4409" w:type="dxa"/>
            <w:gridSpan w:val="5"/>
            <w:tcBorders>
              <w:top w:val="single" w:sz="4" w:space="0" w:color="000000"/>
              <w:left w:val="single" w:sz="4" w:space="0" w:color="000000"/>
              <w:bottom w:val="single" w:sz="8" w:space="0" w:color="000000"/>
              <w:right w:val="single" w:sz="4" w:space="0" w:color="000000"/>
            </w:tcBorders>
          </w:tcPr>
          <w:p w:rsidR="009C0246" w:rsidRDefault="005C300B">
            <w:pPr>
              <w:ind w:left="1145"/>
            </w:pPr>
            <w:r>
              <w:rPr>
                <w:sz w:val="20"/>
              </w:rPr>
              <w:t xml:space="preserve">BOYS </w:t>
            </w:r>
          </w:p>
          <w:p w:rsidR="009C0246" w:rsidRDefault="005C300B">
            <w:pPr>
              <w:ind w:left="2"/>
            </w:pPr>
            <w:r>
              <w:rPr>
                <w:sz w:val="2"/>
              </w:rPr>
              <w:t xml:space="preserve"> </w:t>
            </w:r>
          </w:p>
        </w:tc>
        <w:tc>
          <w:tcPr>
            <w:tcW w:w="2835" w:type="dxa"/>
            <w:gridSpan w:val="3"/>
            <w:tcBorders>
              <w:top w:val="single" w:sz="4" w:space="0" w:color="000000"/>
              <w:left w:val="single" w:sz="4" w:space="0" w:color="000000"/>
              <w:bottom w:val="single" w:sz="8" w:space="0" w:color="000000"/>
              <w:right w:val="single" w:sz="4" w:space="0" w:color="000000"/>
            </w:tcBorders>
          </w:tcPr>
          <w:p w:rsidR="009C0246" w:rsidRDefault="005C300B">
            <w:pPr>
              <w:ind w:right="23"/>
              <w:jc w:val="center"/>
            </w:pPr>
            <w:r>
              <w:rPr>
                <w:sz w:val="20"/>
              </w:rPr>
              <w:t xml:space="preserve">EVENT </w:t>
            </w:r>
          </w:p>
        </w:tc>
        <w:tc>
          <w:tcPr>
            <w:tcW w:w="5108" w:type="dxa"/>
            <w:gridSpan w:val="6"/>
            <w:tcBorders>
              <w:top w:val="single" w:sz="4" w:space="0" w:color="000000"/>
              <w:left w:val="single" w:sz="4" w:space="0" w:color="000000"/>
              <w:bottom w:val="single" w:sz="8" w:space="0" w:color="000000"/>
              <w:right w:val="single" w:sz="4" w:space="0" w:color="000000"/>
            </w:tcBorders>
          </w:tcPr>
          <w:p w:rsidR="009C0246" w:rsidRDefault="005C300B">
            <w:pPr>
              <w:ind w:left="2"/>
            </w:pPr>
            <w:r>
              <w:rPr>
                <w:sz w:val="20"/>
              </w:rPr>
              <w:t xml:space="preserve">                                            GIRLS </w:t>
            </w:r>
          </w:p>
        </w:tc>
        <w:tc>
          <w:tcPr>
            <w:tcW w:w="0" w:type="auto"/>
            <w:vMerge/>
            <w:tcBorders>
              <w:top w:val="nil"/>
              <w:left w:val="single" w:sz="4" w:space="0" w:color="000000"/>
              <w:bottom w:val="single" w:sz="8" w:space="0" w:color="000000"/>
              <w:right w:val="single" w:sz="4" w:space="0" w:color="000000"/>
            </w:tcBorders>
          </w:tcPr>
          <w:p w:rsidR="009C0246" w:rsidRDefault="009C0246"/>
        </w:tc>
      </w:tr>
      <w:tr w:rsidR="009C0246">
        <w:trPr>
          <w:trHeight w:val="259"/>
        </w:trPr>
        <w:tc>
          <w:tcPr>
            <w:tcW w:w="927" w:type="dxa"/>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9 </w:t>
            </w:r>
            <w:proofErr w:type="spellStart"/>
            <w:r>
              <w:rPr>
                <w:sz w:val="20"/>
              </w:rPr>
              <w:t>yrs</w:t>
            </w:r>
            <w:proofErr w:type="spellEnd"/>
            <w:r>
              <w:rPr>
                <w:sz w:val="20"/>
              </w:rPr>
              <w:t xml:space="preserve"> </w:t>
            </w:r>
          </w:p>
        </w:tc>
        <w:tc>
          <w:tcPr>
            <w:tcW w:w="1166" w:type="dxa"/>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10/11yrs </w:t>
            </w:r>
          </w:p>
        </w:tc>
        <w:tc>
          <w:tcPr>
            <w:tcW w:w="991" w:type="dxa"/>
            <w:gridSpan w:val="2"/>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12/13Yrs </w:t>
            </w:r>
          </w:p>
        </w:tc>
        <w:tc>
          <w:tcPr>
            <w:tcW w:w="1135" w:type="dxa"/>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14/15Yrs </w:t>
            </w:r>
          </w:p>
        </w:tc>
        <w:tc>
          <w:tcPr>
            <w:tcW w:w="853" w:type="dxa"/>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16Ov </w:t>
            </w:r>
          </w:p>
        </w:tc>
        <w:tc>
          <w:tcPr>
            <w:tcW w:w="482" w:type="dxa"/>
            <w:tcBorders>
              <w:top w:val="single" w:sz="8"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8"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tc>
        <w:tc>
          <w:tcPr>
            <w:tcW w:w="408" w:type="dxa"/>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8" w:space="0" w:color="000000"/>
              <w:left w:val="single" w:sz="4" w:space="0" w:color="000000"/>
              <w:bottom w:val="single" w:sz="4" w:space="0" w:color="000000"/>
              <w:right w:val="single" w:sz="4" w:space="0" w:color="000000"/>
            </w:tcBorders>
          </w:tcPr>
          <w:p w:rsidR="009C0246" w:rsidRDefault="005C300B">
            <w:pPr>
              <w:ind w:left="2"/>
            </w:pPr>
            <w:r>
              <w:rPr>
                <w:sz w:val="20"/>
              </w:rPr>
              <w:t xml:space="preserve">9 </w:t>
            </w:r>
            <w:proofErr w:type="spellStart"/>
            <w:r>
              <w:rPr>
                <w:sz w:val="20"/>
              </w:rPr>
              <w:t>yrs</w:t>
            </w:r>
            <w:proofErr w:type="spellEnd"/>
            <w:r>
              <w:rPr>
                <w:sz w:val="20"/>
              </w:rPr>
              <w:t xml:space="preserve"> </w:t>
            </w:r>
          </w:p>
        </w:tc>
        <w:tc>
          <w:tcPr>
            <w:tcW w:w="1001" w:type="dxa"/>
            <w:tcBorders>
              <w:top w:val="single" w:sz="8" w:space="0" w:color="000000"/>
              <w:left w:val="single" w:sz="4" w:space="0" w:color="000000"/>
              <w:bottom w:val="single" w:sz="4" w:space="0" w:color="000000"/>
              <w:right w:val="single" w:sz="4" w:space="0" w:color="000000"/>
            </w:tcBorders>
          </w:tcPr>
          <w:p w:rsidR="009C0246" w:rsidRDefault="005C300B">
            <w:r>
              <w:rPr>
                <w:sz w:val="20"/>
              </w:rPr>
              <w:t xml:space="preserve">10/11 </w:t>
            </w:r>
            <w:proofErr w:type="spellStart"/>
            <w:r>
              <w:rPr>
                <w:sz w:val="20"/>
              </w:rPr>
              <w:t>yrs</w:t>
            </w:r>
            <w:proofErr w:type="spellEnd"/>
            <w:r>
              <w:rPr>
                <w:sz w:val="20"/>
              </w:rPr>
              <w:t xml:space="preserve"> </w:t>
            </w:r>
          </w:p>
        </w:tc>
        <w:tc>
          <w:tcPr>
            <w:tcW w:w="1001" w:type="dxa"/>
            <w:tcBorders>
              <w:top w:val="single" w:sz="8" w:space="0" w:color="000000"/>
              <w:left w:val="single" w:sz="4" w:space="0" w:color="000000"/>
              <w:bottom w:val="single" w:sz="4" w:space="0" w:color="000000"/>
              <w:right w:val="single" w:sz="4" w:space="0" w:color="000000"/>
            </w:tcBorders>
          </w:tcPr>
          <w:p w:rsidR="009C0246" w:rsidRDefault="005C300B">
            <w:r>
              <w:rPr>
                <w:sz w:val="20"/>
              </w:rPr>
              <w:t xml:space="preserve">12/13Yrs </w:t>
            </w:r>
          </w:p>
        </w:tc>
        <w:tc>
          <w:tcPr>
            <w:tcW w:w="1001" w:type="dxa"/>
            <w:tcBorders>
              <w:top w:val="single" w:sz="8" w:space="0" w:color="000000"/>
              <w:left w:val="single" w:sz="4" w:space="0" w:color="000000"/>
              <w:bottom w:val="single" w:sz="4" w:space="0" w:color="000000"/>
              <w:right w:val="single" w:sz="4" w:space="0" w:color="000000"/>
            </w:tcBorders>
          </w:tcPr>
          <w:p w:rsidR="009C0246" w:rsidRDefault="005C300B">
            <w:r>
              <w:rPr>
                <w:sz w:val="20"/>
              </w:rPr>
              <w:t xml:space="preserve">14/15Yrs </w:t>
            </w:r>
          </w:p>
        </w:tc>
        <w:tc>
          <w:tcPr>
            <w:tcW w:w="1001" w:type="dxa"/>
            <w:tcBorders>
              <w:top w:val="single" w:sz="8" w:space="0" w:color="000000"/>
              <w:left w:val="single" w:sz="4" w:space="0" w:color="000000"/>
              <w:bottom w:val="single" w:sz="4" w:space="0" w:color="000000"/>
              <w:right w:val="single" w:sz="4" w:space="0" w:color="000000"/>
            </w:tcBorders>
          </w:tcPr>
          <w:p w:rsidR="009C0246" w:rsidRDefault="005C300B">
            <w:r>
              <w:rPr>
                <w:sz w:val="20"/>
              </w:rPr>
              <w:t xml:space="preserve">16Ov </w:t>
            </w:r>
          </w:p>
        </w:tc>
        <w:tc>
          <w:tcPr>
            <w:tcW w:w="1944" w:type="dxa"/>
            <w:gridSpan w:val="2"/>
            <w:vMerge w:val="restart"/>
            <w:tcBorders>
              <w:top w:val="single" w:sz="8" w:space="0" w:color="000000"/>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40.50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36.38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33.25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31.63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8"/>
              <w:jc w:val="center"/>
            </w:pPr>
            <w:r>
              <w:rPr>
                <w:sz w:val="20"/>
              </w:rPr>
              <w:t xml:space="preserve">50m Freestyle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41.00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37.38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35.63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34.88 </w:t>
            </w:r>
          </w:p>
        </w:tc>
        <w:tc>
          <w:tcPr>
            <w:tcW w:w="0" w:type="auto"/>
            <w:gridSpan w:val="2"/>
            <w:vMerge/>
            <w:tcBorders>
              <w:top w:val="nil"/>
              <w:left w:val="single" w:sz="4" w:space="0" w:color="000000"/>
              <w:bottom w:val="nil"/>
              <w:right w:val="nil"/>
            </w:tcBorders>
          </w:tcPr>
          <w:p w:rsidR="009C0246" w:rsidRDefault="009C0246"/>
        </w:tc>
      </w:tr>
      <w:tr w:rsidR="009C0246">
        <w:trPr>
          <w:trHeight w:val="500"/>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1:28.25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1:18.13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1:11.25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1:08.00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30"/>
              <w:jc w:val="center"/>
            </w:pPr>
            <w:r>
              <w:rPr>
                <w:sz w:val="20"/>
              </w:rPr>
              <w:t xml:space="preserve">100m Freestyle (10 &amp; Over)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1:30.13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1:19.63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1:16.13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1:14.38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3:17.99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2:56.28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2:40.94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2:33.79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8"/>
              <w:jc w:val="center"/>
            </w:pPr>
            <w:r>
              <w:rPr>
                <w:sz w:val="20"/>
              </w:rPr>
              <w:t xml:space="preserve">200m Freestyle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3:19.03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2:57.97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2:50.17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2:46.40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8"/>
              <w:jc w:val="center"/>
            </w:pPr>
            <w:r>
              <w:rPr>
                <w:sz w:val="20"/>
              </w:rPr>
              <w:t xml:space="preserve">400 Freestyle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N/A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46.75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42.00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38.13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35.63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9"/>
              <w:jc w:val="center"/>
            </w:pPr>
            <w:r>
              <w:rPr>
                <w:sz w:val="20"/>
              </w:rPr>
              <w:t xml:space="preserve">50m Backstroke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46.75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42.38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40.13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39.25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1:41.75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1:28.63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1:19.75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1:15.63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9"/>
              <w:jc w:val="center"/>
            </w:pPr>
            <w:r>
              <w:rPr>
                <w:sz w:val="20"/>
              </w:rPr>
              <w:t xml:space="preserve">100m Backstroke (10 &amp; Over)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1:41.75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1:29.00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1:24.50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1:22.63 </w:t>
            </w:r>
          </w:p>
        </w:tc>
        <w:tc>
          <w:tcPr>
            <w:tcW w:w="0" w:type="auto"/>
            <w:gridSpan w:val="2"/>
            <w:vMerge/>
            <w:tcBorders>
              <w:top w:val="nil"/>
              <w:left w:val="single" w:sz="4" w:space="0" w:color="000000"/>
              <w:bottom w:val="nil"/>
              <w:right w:val="nil"/>
            </w:tcBorders>
          </w:tcPr>
          <w:p w:rsidR="009C0246" w:rsidRDefault="009C0246"/>
        </w:tc>
      </w:tr>
      <w:tr w:rsidR="009C0246">
        <w:trPr>
          <w:trHeight w:val="500"/>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3:42.04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3:16.56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2:57.97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2:49.52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9"/>
              <w:jc w:val="center"/>
            </w:pPr>
            <w:r>
              <w:rPr>
                <w:sz w:val="20"/>
              </w:rPr>
              <w:t xml:space="preserve">200m Backstroke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3:43.86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3:16.69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3:07.98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3:03.04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53.13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46.88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42.13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39.63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9"/>
              <w:jc w:val="center"/>
            </w:pPr>
            <w:r>
              <w:rPr>
                <w:sz w:val="20"/>
              </w:rPr>
              <w:t xml:space="preserve">50m Breaststroke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53.38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47.50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44.75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43.75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1:56.00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1:40.63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1:30.25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1:25.25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left="50"/>
            </w:pPr>
            <w:r>
              <w:rPr>
                <w:sz w:val="20"/>
              </w:rPr>
              <w:t xml:space="preserve">100m Breaststroke (10 &amp; Over)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1:56.63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1:41.63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1:34.75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1:33.50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4:17.53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3:45.68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3:22.93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3:13.11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9"/>
              <w:jc w:val="center"/>
            </w:pPr>
            <w:r>
              <w:rPr>
                <w:sz w:val="20"/>
              </w:rPr>
              <w:t xml:space="preserve">200m Breaststroke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4:17.79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3:46.59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3:32.81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3:29.82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45.50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40.38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36.50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34.50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8"/>
              <w:jc w:val="center"/>
            </w:pPr>
            <w:r>
              <w:rPr>
                <w:sz w:val="20"/>
              </w:rPr>
              <w:t xml:space="preserve">50m Butterfly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45.38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40.88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38.75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37.88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1:43.25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1:28.00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1:19.00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1:15.00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7"/>
              <w:jc w:val="center"/>
            </w:pPr>
            <w:r>
              <w:rPr>
                <w:sz w:val="20"/>
              </w:rPr>
              <w:t xml:space="preserve">100m Butterfly (10 &amp; Over)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1:43.13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1:28.75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1:23.75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1:22.50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3:55.04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3:21.63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3:01.87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2:51.73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7"/>
              <w:jc w:val="center"/>
            </w:pPr>
            <w:r>
              <w:rPr>
                <w:sz w:val="20"/>
              </w:rPr>
              <w:t xml:space="preserve">200m Butterfly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3:58.03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3:22.54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3:10.33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3:06.03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1:43.00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1:32.38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1:23.13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1:18.38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6"/>
              <w:jc w:val="center"/>
            </w:pPr>
            <w:r>
              <w:rPr>
                <w:sz w:val="20"/>
              </w:rPr>
              <w:t xml:space="preserve">100 Individual Medley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1:41.00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1:32.88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1:28.50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1:26.13 </w:t>
            </w:r>
          </w:p>
        </w:tc>
        <w:tc>
          <w:tcPr>
            <w:tcW w:w="0" w:type="auto"/>
            <w:gridSpan w:val="2"/>
            <w:vMerge/>
            <w:tcBorders>
              <w:top w:val="nil"/>
              <w:left w:val="single" w:sz="4" w:space="0" w:color="000000"/>
              <w:bottom w:val="nil"/>
              <w:right w:val="nil"/>
            </w:tcBorders>
          </w:tcPr>
          <w:p w:rsidR="009C0246" w:rsidRDefault="009C0246"/>
        </w:tc>
      </w:tr>
      <w:tr w:rsidR="009C0246">
        <w:trPr>
          <w:trHeight w:val="499"/>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3:47.37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3:20.46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3:01.87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2:53.81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6"/>
              <w:jc w:val="center"/>
            </w:pPr>
            <w:r>
              <w:rPr>
                <w:sz w:val="20"/>
              </w:rPr>
              <w:t xml:space="preserve">200 Individual Medley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3:47.24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3:21.11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3:12.01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3:08.37 </w:t>
            </w:r>
          </w:p>
        </w:tc>
        <w:tc>
          <w:tcPr>
            <w:tcW w:w="0" w:type="auto"/>
            <w:gridSpan w:val="2"/>
            <w:vMerge/>
            <w:tcBorders>
              <w:top w:val="nil"/>
              <w:left w:val="single" w:sz="4" w:space="0" w:color="000000"/>
              <w:bottom w:val="nil"/>
              <w:right w:val="nil"/>
            </w:tcBorders>
          </w:tcPr>
          <w:p w:rsidR="009C0246" w:rsidRDefault="009C0246"/>
        </w:tc>
      </w:tr>
      <w:tr w:rsidR="009C0246">
        <w:trPr>
          <w:trHeight w:val="497"/>
        </w:trPr>
        <w:tc>
          <w:tcPr>
            <w:tcW w:w="927"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66"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991"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135"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853"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482"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1"/>
              <w:jc w:val="center"/>
            </w:pPr>
            <w:r>
              <w:rPr>
                <w:sz w:val="20"/>
              </w:rPr>
              <w:t xml:space="preserve"> </w:t>
            </w:r>
          </w:p>
          <w:p w:rsidR="009C0246" w:rsidRDefault="005C300B">
            <w:pPr>
              <w:ind w:right="26"/>
              <w:jc w:val="center"/>
            </w:pPr>
            <w:r>
              <w:rPr>
                <w:sz w:val="20"/>
              </w:rPr>
              <w:t xml:space="preserve">400 Individual Medley </w:t>
            </w:r>
          </w:p>
        </w:tc>
        <w:tc>
          <w:tcPr>
            <w:tcW w:w="408" w:type="dxa"/>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tc>
        <w:tc>
          <w:tcPr>
            <w:tcW w:w="929" w:type="dxa"/>
            <w:gridSpan w:val="2"/>
            <w:tcBorders>
              <w:top w:val="single" w:sz="4" w:space="0" w:color="000000"/>
              <w:left w:val="single" w:sz="4" w:space="0" w:color="000000"/>
              <w:bottom w:val="single" w:sz="4" w:space="0" w:color="000000"/>
              <w:right w:val="single" w:sz="4" w:space="0" w:color="000000"/>
            </w:tcBorders>
          </w:tcPr>
          <w:p w:rsidR="009C0246" w:rsidRDefault="005C300B">
            <w:pPr>
              <w:ind w:left="2"/>
            </w:pPr>
            <w:r>
              <w:rPr>
                <w:sz w:val="20"/>
              </w:rPr>
              <w:t xml:space="preserve"> </w:t>
            </w:r>
          </w:p>
          <w:p w:rsidR="009C0246" w:rsidRDefault="005C300B">
            <w:pPr>
              <w:ind w:left="2"/>
            </w:pPr>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N/A </w:t>
            </w:r>
          </w:p>
        </w:tc>
        <w:tc>
          <w:tcPr>
            <w:tcW w:w="1001" w:type="dxa"/>
            <w:tcBorders>
              <w:top w:val="single" w:sz="4" w:space="0" w:color="000000"/>
              <w:left w:val="single" w:sz="4" w:space="0" w:color="000000"/>
              <w:bottom w:val="single" w:sz="4" w:space="0" w:color="000000"/>
              <w:right w:val="single" w:sz="4" w:space="0" w:color="000000"/>
            </w:tcBorders>
          </w:tcPr>
          <w:p w:rsidR="009C0246" w:rsidRDefault="005C300B">
            <w:r>
              <w:rPr>
                <w:sz w:val="20"/>
              </w:rPr>
              <w:t xml:space="preserve"> </w:t>
            </w:r>
          </w:p>
          <w:p w:rsidR="009C0246" w:rsidRDefault="005C300B">
            <w:r>
              <w:rPr>
                <w:sz w:val="20"/>
              </w:rPr>
              <w:t xml:space="preserve">N/A </w:t>
            </w:r>
          </w:p>
        </w:tc>
        <w:tc>
          <w:tcPr>
            <w:tcW w:w="0" w:type="auto"/>
            <w:gridSpan w:val="2"/>
            <w:vMerge/>
            <w:tcBorders>
              <w:top w:val="nil"/>
              <w:left w:val="single" w:sz="4" w:space="0" w:color="000000"/>
              <w:bottom w:val="nil"/>
              <w:right w:val="nil"/>
            </w:tcBorders>
          </w:tcPr>
          <w:p w:rsidR="009C0246" w:rsidRDefault="009C0246"/>
        </w:tc>
      </w:tr>
    </w:tbl>
    <w:p w:rsidR="009C0246" w:rsidRDefault="005C300B">
      <w:pPr>
        <w:spacing w:after="0"/>
        <w:jc w:val="right"/>
      </w:pPr>
      <w:r>
        <w:rPr>
          <w:sz w:val="20"/>
        </w:rPr>
        <w:t xml:space="preserve"> </w:t>
      </w:r>
    </w:p>
    <w:p w:rsidR="009C0246" w:rsidRDefault="005C300B">
      <w:pPr>
        <w:spacing w:after="0"/>
        <w:jc w:val="right"/>
      </w:pPr>
      <w:r>
        <w:rPr>
          <w:sz w:val="20"/>
        </w:rPr>
        <w:t xml:space="preserve"> </w:t>
      </w:r>
    </w:p>
    <w:sectPr w:rsidR="009C0246">
      <w:pgSz w:w="16834" w:h="11909" w:orient="landscape"/>
      <w:pgMar w:top="761" w:right="8320" w:bottom="919"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DFE"/>
    <w:multiLevelType w:val="hybridMultilevel"/>
    <w:tmpl w:val="ECE84668"/>
    <w:lvl w:ilvl="0" w:tplc="58DA0E7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60361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6EADDA">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EA7BDE">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6839A">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C201D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0D9F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D2BEE6">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148528">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0A4D24"/>
    <w:multiLevelType w:val="multilevel"/>
    <w:tmpl w:val="27AC67E6"/>
    <w:styleLink w:val="WWNum1"/>
    <w:lvl w:ilvl="0">
      <w:numFmt w:val="bullet"/>
      <w:lvlText w:val="-"/>
      <w:lvlJc w:val="left"/>
      <w:pPr>
        <w:ind w:left="720" w:hanging="360"/>
      </w:pPr>
      <w:rPr>
        <w:rFonts w:ascii="Calibri Light" w:eastAsia="Times New Roman" w:hAnsi="Calibri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D21665"/>
    <w:multiLevelType w:val="hybridMultilevel"/>
    <w:tmpl w:val="96048CC0"/>
    <w:lvl w:ilvl="0" w:tplc="37DC62B6">
      <w:start w:val="1"/>
      <w:numFmt w:val="bullet"/>
      <w:lvlText w:val="•"/>
      <w:lvlJc w:val="left"/>
      <w:pPr>
        <w:ind w:left="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14FA94">
      <w:start w:val="1"/>
      <w:numFmt w:val="bullet"/>
      <w:lvlText w:val="o"/>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48D332">
      <w:start w:val="1"/>
      <w:numFmt w:val="bullet"/>
      <w:lvlText w:val="▪"/>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04360E">
      <w:start w:val="1"/>
      <w:numFmt w:val="bullet"/>
      <w:lvlText w:val="•"/>
      <w:lvlJc w:val="left"/>
      <w:pPr>
        <w:ind w:left="2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7CA422">
      <w:start w:val="1"/>
      <w:numFmt w:val="bullet"/>
      <w:lvlText w:val="o"/>
      <w:lvlJc w:val="left"/>
      <w:pPr>
        <w:ind w:left="3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E66B7C">
      <w:start w:val="1"/>
      <w:numFmt w:val="bullet"/>
      <w:lvlText w:val="▪"/>
      <w:lvlJc w:val="left"/>
      <w:pPr>
        <w:ind w:left="3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12EBC8">
      <w:start w:val="1"/>
      <w:numFmt w:val="bullet"/>
      <w:lvlText w:val="•"/>
      <w:lvlJc w:val="left"/>
      <w:pPr>
        <w:ind w:left="4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A80AE">
      <w:start w:val="1"/>
      <w:numFmt w:val="bullet"/>
      <w:lvlText w:val="o"/>
      <w:lvlJc w:val="left"/>
      <w:pPr>
        <w:ind w:left="5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C07E96">
      <w:start w:val="1"/>
      <w:numFmt w:val="bullet"/>
      <w:lvlText w:val="▪"/>
      <w:lvlJc w:val="left"/>
      <w:pPr>
        <w:ind w:left="6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687095"/>
    <w:multiLevelType w:val="hybridMultilevel"/>
    <w:tmpl w:val="906E7240"/>
    <w:lvl w:ilvl="0" w:tplc="84BA362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EACFF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B836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FE94A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A0A42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3A1F3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489C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80E28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3E3DB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46"/>
    <w:rsid w:val="00592B12"/>
    <w:rsid w:val="005C300B"/>
    <w:rsid w:val="00623E68"/>
    <w:rsid w:val="00702A45"/>
    <w:rsid w:val="009C0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6221"/>
  <w15:docId w15:val="{499AE9FB-E3D1-4EBF-9BDF-A3477EC7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61"/>
      <w:outlineLvl w:val="0"/>
    </w:pPr>
    <w:rPr>
      <w:rFonts w:ascii="Arial" w:eastAsia="Arial" w:hAnsi="Arial" w:cs="Arial"/>
      <w:b/>
      <w:i/>
      <w:color w:val="000000"/>
      <w:sz w:val="52"/>
    </w:rPr>
  </w:style>
  <w:style w:type="paragraph" w:styleId="Heading2">
    <w:name w:val="heading 2"/>
    <w:next w:val="Normal"/>
    <w:link w:val="Heading2Char"/>
    <w:uiPriority w:val="9"/>
    <w:unhideWhenUsed/>
    <w:qFormat/>
    <w:pPr>
      <w:keepNext/>
      <w:keepLines/>
      <w:spacing w:after="0"/>
      <w:ind w:left="3198" w:hanging="10"/>
      <w:outlineLvl w:val="1"/>
    </w:pPr>
    <w:rPr>
      <w:rFonts w:ascii="Arial" w:eastAsia="Arial" w:hAnsi="Arial" w:cs="Arial"/>
      <w:b/>
      <w:i/>
      <w:color w:val="000000"/>
      <w:sz w:val="40"/>
    </w:rPr>
  </w:style>
  <w:style w:type="paragraph" w:styleId="Heading3">
    <w:name w:val="heading 3"/>
    <w:next w:val="Normal"/>
    <w:link w:val="Heading3Char"/>
    <w:uiPriority w:val="9"/>
    <w:unhideWhenUsed/>
    <w:qFormat/>
    <w:pPr>
      <w:keepNext/>
      <w:keepLines/>
      <w:spacing w:after="259"/>
      <w:ind w:right="5"/>
      <w:jc w:val="center"/>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182"/>
      <w:ind w:left="10" w:right="4"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Arial" w:eastAsia="Arial" w:hAnsi="Arial" w:cs="Arial"/>
      <w:b/>
      <w:i/>
      <w:color w:val="000000"/>
      <w:sz w:val="40"/>
    </w:rPr>
  </w:style>
  <w:style w:type="character" w:customStyle="1" w:styleId="Heading1Char">
    <w:name w:val="Heading 1 Char"/>
    <w:link w:val="Heading1"/>
    <w:rPr>
      <w:rFonts w:ascii="Arial" w:eastAsia="Arial" w:hAnsi="Arial" w:cs="Arial"/>
      <w:b/>
      <w: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WWNum1">
    <w:name w:val="WWNum1"/>
    <w:basedOn w:val="NoList"/>
    <w:rsid w:val="00623E6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mingresults.org/individualbes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1686</Words>
  <Characters>9614</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Christmas Open Meet </vt:lpstr>
      <vt:lpstr>    Link Centre, Swindon   15th &amp; 16th December 2018 </vt:lpstr>
      <vt:lpstr>        Anti-wave lane ropes,25m 6 lane deck level pool </vt:lpstr>
      <vt:lpstr>        Bridgwater ASC Entry Form</vt:lpstr>
      <vt:lpstr>        Swindon Dolphin ASC Link Centre Swindon</vt:lpstr>
      <vt:lpstr>        15th and 16th December 2018</vt:lpstr>
      <vt:lpstr>        Bridgwater ASC Entry Form</vt:lpstr>
      <vt:lpstr>        Swindon Dolphin ASC Link Centre Swindon</vt:lpstr>
      <vt:lpstr>        15th and 16th December 2018</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 and Spider Robins</cp:lastModifiedBy>
  <cp:revision>2</cp:revision>
  <dcterms:created xsi:type="dcterms:W3CDTF">2018-10-27T13:21:00Z</dcterms:created>
  <dcterms:modified xsi:type="dcterms:W3CDTF">2018-10-27T13:21:00Z</dcterms:modified>
</cp:coreProperties>
</file>